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79" w:rsidRPr="00660379" w:rsidRDefault="00660379" w:rsidP="00660379">
      <w:pPr>
        <w:keepNext/>
        <w:spacing w:before="240" w:after="60"/>
        <w:jc w:val="center"/>
        <w:outlineLvl w:val="0"/>
        <w:rPr>
          <w:rFonts w:ascii="Arial" w:eastAsia="Times New Roman" w:hAnsi="Arial" w:cs="Arial"/>
          <w:b/>
          <w:bCs/>
          <w:kern w:val="32"/>
          <w:sz w:val="24"/>
          <w:szCs w:val="24"/>
          <w:u w:val="single"/>
          <w:lang/>
        </w:rPr>
      </w:pPr>
      <w:bookmarkStart w:id="0" w:name="_Toc451161408"/>
      <w:r w:rsidRPr="00660379">
        <w:rPr>
          <w:rFonts w:ascii="Arial" w:eastAsia="Times New Roman" w:hAnsi="Arial" w:cs="Arial"/>
          <w:b/>
          <w:bCs/>
          <w:kern w:val="32"/>
          <w:sz w:val="24"/>
          <w:szCs w:val="24"/>
          <w:u w:val="single"/>
          <w:lang/>
        </w:rPr>
        <w:t>CAMBIOS REALIZADOS EN EL PROGRAMA DE PREPARACIÓN DEL DEPORTISTA ENCON RELACIÓN AL ANTERIOR</w:t>
      </w:r>
      <w:r w:rsidR="00F97DCE">
        <w:rPr>
          <w:rFonts w:ascii="Arial" w:eastAsia="Times New Roman" w:hAnsi="Arial" w:cs="Arial"/>
          <w:b/>
          <w:bCs/>
          <w:kern w:val="32"/>
          <w:sz w:val="24"/>
          <w:szCs w:val="24"/>
          <w:u w:val="single"/>
          <w:lang/>
        </w:rPr>
        <w:t>. TRIATLÖN</w:t>
      </w:r>
    </w:p>
    <w:p w:rsidR="00660379" w:rsidRPr="00660379" w:rsidRDefault="00660379" w:rsidP="00F83C9B">
      <w:pPr>
        <w:keepNext/>
        <w:spacing w:before="240" w:after="60"/>
        <w:jc w:val="center"/>
        <w:outlineLvl w:val="0"/>
        <w:rPr>
          <w:rFonts w:ascii="Arial" w:eastAsia="Times New Roman" w:hAnsi="Arial" w:cs="Arial"/>
          <w:b/>
          <w:bCs/>
          <w:kern w:val="32"/>
          <w:sz w:val="24"/>
          <w:szCs w:val="24"/>
          <w:u w:val="single"/>
          <w:lang/>
        </w:rPr>
      </w:pPr>
      <w:r w:rsidRPr="00660379">
        <w:rPr>
          <w:rFonts w:ascii="Arial" w:eastAsia="Times New Roman" w:hAnsi="Arial" w:cs="Arial"/>
          <w:b/>
          <w:bCs/>
          <w:kern w:val="32"/>
          <w:sz w:val="24"/>
          <w:szCs w:val="24"/>
          <w:u w:val="single"/>
          <w:lang/>
        </w:rPr>
        <w:t>6 DE MAYO 2016</w:t>
      </w:r>
      <w:bookmarkStart w:id="1" w:name="_GoBack"/>
      <w:bookmarkEnd w:id="1"/>
    </w:p>
    <w:p w:rsidR="00660379" w:rsidRDefault="00660379" w:rsidP="00660379">
      <w:pPr>
        <w:keepNext/>
        <w:spacing w:before="240" w:after="60"/>
        <w:outlineLvl w:val="0"/>
        <w:rPr>
          <w:rFonts w:ascii="Arial" w:eastAsia="Times New Roman" w:hAnsi="Arial" w:cs="Arial"/>
          <w:b/>
          <w:bCs/>
          <w:kern w:val="32"/>
          <w:sz w:val="24"/>
          <w:szCs w:val="24"/>
          <w:lang/>
        </w:rPr>
      </w:pPr>
    </w:p>
    <w:p w:rsidR="00660379" w:rsidRPr="00660379" w:rsidRDefault="00660379" w:rsidP="00660379">
      <w:pPr>
        <w:keepNext/>
        <w:spacing w:before="240" w:after="60"/>
        <w:outlineLvl w:val="0"/>
        <w:rPr>
          <w:rFonts w:ascii="Arial" w:eastAsia="Times New Roman" w:hAnsi="Arial" w:cs="Arial"/>
          <w:b/>
          <w:bCs/>
          <w:kern w:val="32"/>
          <w:sz w:val="24"/>
          <w:szCs w:val="24"/>
          <w:lang/>
        </w:rPr>
      </w:pPr>
      <w:r w:rsidRPr="00660379">
        <w:rPr>
          <w:rFonts w:ascii="Arial" w:eastAsia="Times New Roman" w:hAnsi="Arial" w:cs="Arial"/>
          <w:b/>
          <w:bCs/>
          <w:kern w:val="32"/>
          <w:sz w:val="24"/>
          <w:szCs w:val="24"/>
          <w:lang/>
        </w:rPr>
        <w:t>5 Sistema competitivo.</w:t>
      </w:r>
      <w:bookmarkEnd w:id="0"/>
    </w:p>
    <w:p w:rsidR="00660379" w:rsidRPr="00660379" w:rsidRDefault="00660379" w:rsidP="00660379">
      <w:pPr>
        <w:jc w:val="both"/>
        <w:rPr>
          <w:rFonts w:ascii="Arial" w:eastAsia="Calibri" w:hAnsi="Arial" w:cs="Arial"/>
          <w:sz w:val="24"/>
          <w:lang w:val="es-ES_tradnl"/>
        </w:rPr>
      </w:pPr>
      <w:r w:rsidRPr="00660379">
        <w:rPr>
          <w:rFonts w:ascii="Arial" w:eastAsia="Calibri" w:hAnsi="Arial" w:cs="Arial"/>
          <w:sz w:val="24"/>
          <w:lang w:val="es-ES_tradnl"/>
        </w:rPr>
        <w:t xml:space="preserve">El sistema competitivo cubano del triatlón se concibe  a partir de las orientaciones que establecen las confederaciones regionales y continentales para el establecimiento de las distancias competitivas por categorías de edades.  La propuesta de la </w:t>
      </w:r>
      <w:r w:rsidRPr="00660379">
        <w:rPr>
          <w:rFonts w:ascii="Arial" w:eastAsia="Calibri" w:hAnsi="Arial" w:cs="Arial"/>
          <w:b/>
          <w:sz w:val="24"/>
          <w:lang w:val="es-ES_tradnl"/>
        </w:rPr>
        <w:t>FCT</w:t>
      </w:r>
      <w:r w:rsidRPr="00660379">
        <w:rPr>
          <w:rFonts w:ascii="Arial" w:eastAsia="Calibri" w:hAnsi="Arial" w:cs="Arial"/>
          <w:sz w:val="24"/>
          <w:lang w:val="es-ES_tradnl"/>
        </w:rPr>
        <w:t xml:space="preserve"> para el cuatrienio se basa en la investigación de Pino y col, 2004 que aparece reflejada en la tabla siguiente:</w:t>
      </w:r>
    </w:p>
    <w:p w:rsidR="00660379" w:rsidRPr="00660379" w:rsidRDefault="00660379" w:rsidP="00660379">
      <w:pPr>
        <w:spacing w:after="0" w:line="240" w:lineRule="auto"/>
        <w:jc w:val="both"/>
        <w:rPr>
          <w:rFonts w:ascii="Arial" w:eastAsia="Times New Roman" w:hAnsi="Arial" w:cs="Times New Roman"/>
          <w:b/>
          <w:sz w:val="24"/>
          <w:szCs w:val="20"/>
          <w:lang w:eastAsia="es-ES"/>
        </w:rPr>
      </w:pPr>
    </w:p>
    <w:p w:rsidR="00660379" w:rsidRPr="00660379" w:rsidRDefault="00660379" w:rsidP="00660379">
      <w:pPr>
        <w:spacing w:after="0" w:line="240" w:lineRule="auto"/>
        <w:jc w:val="both"/>
        <w:rPr>
          <w:rFonts w:ascii="Arial" w:eastAsia="Times New Roman" w:hAnsi="Arial" w:cs="Times New Roman"/>
          <w:b/>
          <w:sz w:val="24"/>
          <w:szCs w:val="20"/>
          <w:lang w:eastAsia="es-ES"/>
        </w:rPr>
      </w:pPr>
    </w:p>
    <w:p w:rsidR="00660379" w:rsidRPr="00660379" w:rsidRDefault="00660379" w:rsidP="00660379">
      <w:pPr>
        <w:spacing w:after="0" w:line="240" w:lineRule="auto"/>
        <w:jc w:val="both"/>
        <w:rPr>
          <w:rFonts w:ascii="Arial" w:eastAsia="Times New Roman" w:hAnsi="Arial" w:cs="Times New Roman"/>
          <w:b/>
          <w:sz w:val="24"/>
          <w:szCs w:val="20"/>
          <w:lang w:eastAsia="es-ES"/>
        </w:rPr>
      </w:pPr>
    </w:p>
    <w:p w:rsidR="00660379" w:rsidRPr="00660379" w:rsidRDefault="00660379" w:rsidP="00660379">
      <w:pPr>
        <w:spacing w:after="0" w:line="240" w:lineRule="auto"/>
        <w:jc w:val="both"/>
        <w:rPr>
          <w:rFonts w:ascii="Arial" w:eastAsia="Times New Roman" w:hAnsi="Arial" w:cs="Times New Roman"/>
          <w:b/>
          <w:sz w:val="24"/>
          <w:szCs w:val="20"/>
          <w:lang w:eastAsia="es-ES"/>
        </w:rPr>
      </w:pPr>
    </w:p>
    <w:p w:rsidR="00660379" w:rsidRPr="00660379" w:rsidRDefault="00660379" w:rsidP="00660379">
      <w:pPr>
        <w:spacing w:after="0" w:line="240" w:lineRule="auto"/>
        <w:jc w:val="both"/>
        <w:rPr>
          <w:rFonts w:ascii="Arial" w:eastAsia="Times New Roman" w:hAnsi="Arial" w:cs="Times New Roman"/>
          <w:sz w:val="24"/>
          <w:szCs w:val="20"/>
          <w:lang w:val="es-ES_tradnl" w:eastAsia="es-ES"/>
        </w:rPr>
      </w:pPr>
      <w:r w:rsidRPr="00660379">
        <w:rPr>
          <w:rFonts w:ascii="Arial" w:eastAsia="Times New Roman" w:hAnsi="Arial" w:cs="Times New Roman"/>
          <w:b/>
          <w:sz w:val="24"/>
          <w:szCs w:val="20"/>
          <w:lang w:eastAsia="es-ES"/>
        </w:rPr>
        <w:t>Tabla:</w:t>
      </w:r>
      <w:r w:rsidRPr="00660379">
        <w:rPr>
          <w:rFonts w:ascii="Arial" w:eastAsia="Times New Roman" w:hAnsi="Arial" w:cs="Times New Roman"/>
          <w:sz w:val="24"/>
          <w:szCs w:val="20"/>
          <w:lang w:eastAsia="es-ES"/>
        </w:rPr>
        <w:t xml:space="preserve"> Propuesta de distancias competitivas y categorías de edades oficiales ofrecidas por la </w:t>
      </w:r>
      <w:r w:rsidRPr="00660379">
        <w:rPr>
          <w:rFonts w:ascii="Arial" w:eastAsia="Times New Roman" w:hAnsi="Arial" w:cs="Times New Roman"/>
          <w:b/>
          <w:sz w:val="24"/>
          <w:szCs w:val="20"/>
          <w:lang w:eastAsia="es-ES"/>
        </w:rPr>
        <w:t>CAMTRI</w:t>
      </w:r>
      <w:r w:rsidRPr="00660379">
        <w:rPr>
          <w:rFonts w:ascii="Arial" w:eastAsia="Times New Roman" w:hAnsi="Arial" w:cs="Times New Roman"/>
          <w:b/>
          <w:sz w:val="24"/>
          <w:szCs w:val="20"/>
          <w:lang w:eastAsia="es-ES"/>
        </w:rPr>
        <w:t xml:space="preserve"> y la UCECATRI</w:t>
      </w:r>
      <w:r w:rsidRPr="00660379">
        <w:rPr>
          <w:rFonts w:ascii="Arial" w:eastAsia="Times New Roman" w:hAnsi="Arial" w:cs="Times New Roman"/>
          <w:sz w:val="24"/>
          <w:szCs w:val="20"/>
          <w:lang w:eastAsia="es-ES"/>
        </w:rPr>
        <w:t xml:space="preserve"> para eventos Regionales y Continentales. 2005-2008. (Pino y col 2004)</w:t>
      </w:r>
    </w:p>
    <w:p w:rsidR="00660379" w:rsidRPr="00660379" w:rsidRDefault="00660379" w:rsidP="00660379">
      <w:pPr>
        <w:spacing w:after="0" w:line="240" w:lineRule="auto"/>
        <w:jc w:val="both"/>
        <w:rPr>
          <w:rFonts w:ascii="Arial" w:eastAsia="Times New Roman" w:hAnsi="Arial" w:cs="Times New Roman"/>
          <w:sz w:val="24"/>
          <w:szCs w:val="20"/>
          <w:lang w:val="es-ES_tradnl" w:eastAsia="es-ES"/>
        </w:rPr>
      </w:pPr>
    </w:p>
    <w:p w:rsidR="00660379" w:rsidRPr="00660379" w:rsidRDefault="00660379" w:rsidP="00660379">
      <w:pPr>
        <w:spacing w:after="0" w:line="240" w:lineRule="auto"/>
        <w:jc w:val="both"/>
        <w:rPr>
          <w:rFonts w:ascii="Arial" w:eastAsia="Times New Roman" w:hAnsi="Arial" w:cs="Times New Roman"/>
          <w:b/>
          <w:sz w:val="24"/>
          <w:szCs w:val="20"/>
          <w:lang w:eastAsia="es-ES"/>
        </w:rPr>
      </w:pPr>
    </w:p>
    <w:p w:rsidR="00660379" w:rsidRPr="00660379" w:rsidRDefault="00660379" w:rsidP="00660379">
      <w:pPr>
        <w:spacing w:after="0" w:line="240" w:lineRule="auto"/>
        <w:jc w:val="both"/>
        <w:rPr>
          <w:rFonts w:ascii="Arial" w:eastAsia="Times New Roman" w:hAnsi="Arial" w:cs="Times New Roman"/>
          <w:b/>
          <w:sz w:val="24"/>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1145"/>
        <w:gridCol w:w="1043"/>
        <w:gridCol w:w="1094"/>
        <w:gridCol w:w="1136"/>
        <w:gridCol w:w="978"/>
        <w:gridCol w:w="1032"/>
        <w:gridCol w:w="998"/>
      </w:tblGrid>
      <w:tr w:rsidR="00660379" w:rsidRPr="00660379" w:rsidTr="00DD0024">
        <w:tc>
          <w:tcPr>
            <w:tcW w:w="1023" w:type="dxa"/>
            <w:shd w:val="clear" w:color="auto" w:fill="7F7F7F"/>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Categorías</w:t>
            </w:r>
          </w:p>
        </w:tc>
        <w:tc>
          <w:tcPr>
            <w:tcW w:w="1187" w:type="dxa"/>
            <w:shd w:val="clear" w:color="auto" w:fill="7F7F7F"/>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Grupo de edades</w:t>
            </w:r>
          </w:p>
        </w:tc>
        <w:tc>
          <w:tcPr>
            <w:tcW w:w="1111" w:type="dxa"/>
            <w:shd w:val="clear" w:color="auto" w:fill="7F7F7F"/>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U-23 y Elite</w:t>
            </w:r>
          </w:p>
        </w:tc>
        <w:tc>
          <w:tcPr>
            <w:tcW w:w="1150" w:type="dxa"/>
            <w:shd w:val="clear" w:color="auto" w:fill="7F7F7F"/>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Júnior Sprint</w:t>
            </w:r>
          </w:p>
        </w:tc>
        <w:tc>
          <w:tcPr>
            <w:tcW w:w="1174" w:type="dxa"/>
            <w:shd w:val="clear" w:color="auto" w:fill="7F7F7F"/>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Escolar A</w:t>
            </w:r>
          </w:p>
        </w:tc>
        <w:tc>
          <w:tcPr>
            <w:tcW w:w="984" w:type="dxa"/>
            <w:shd w:val="clear" w:color="auto" w:fill="7F7F7F"/>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 xml:space="preserve">Escolar </w:t>
            </w:r>
            <w:r w:rsidRPr="00660379">
              <w:rPr>
                <w:rFonts w:ascii="Arial" w:eastAsia="Times New Roman" w:hAnsi="Arial" w:cs="Times New Roman"/>
                <w:szCs w:val="20"/>
                <w:lang w:eastAsia="es-ES"/>
              </w:rPr>
              <w:t>B</w:t>
            </w:r>
          </w:p>
        </w:tc>
        <w:tc>
          <w:tcPr>
            <w:tcW w:w="1066" w:type="dxa"/>
            <w:shd w:val="clear" w:color="auto" w:fill="7F7F7F"/>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Infantil A</w:t>
            </w:r>
          </w:p>
        </w:tc>
        <w:tc>
          <w:tcPr>
            <w:tcW w:w="1025" w:type="dxa"/>
            <w:shd w:val="clear" w:color="auto" w:fill="7F7F7F"/>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Infantil B</w:t>
            </w:r>
          </w:p>
        </w:tc>
      </w:tr>
      <w:tr w:rsidR="00660379" w:rsidRPr="00660379" w:rsidTr="00DD0024">
        <w:tc>
          <w:tcPr>
            <w:tcW w:w="1023" w:type="dxa"/>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Edad</w:t>
            </w:r>
          </w:p>
        </w:tc>
        <w:tc>
          <w:tcPr>
            <w:tcW w:w="1187"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20-90</w:t>
            </w:r>
          </w:p>
        </w:tc>
        <w:tc>
          <w:tcPr>
            <w:tcW w:w="1111"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19-23</w:t>
            </w:r>
          </w:p>
        </w:tc>
        <w:tc>
          <w:tcPr>
            <w:tcW w:w="1150"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16-19</w:t>
            </w:r>
          </w:p>
        </w:tc>
        <w:tc>
          <w:tcPr>
            <w:tcW w:w="117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14-15</w:t>
            </w:r>
          </w:p>
        </w:tc>
        <w:tc>
          <w:tcPr>
            <w:tcW w:w="98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12-13</w:t>
            </w:r>
          </w:p>
        </w:tc>
        <w:tc>
          <w:tcPr>
            <w:tcW w:w="1066"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10-11</w:t>
            </w:r>
          </w:p>
        </w:tc>
        <w:tc>
          <w:tcPr>
            <w:tcW w:w="1025"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8-9</w:t>
            </w:r>
          </w:p>
        </w:tc>
      </w:tr>
      <w:tr w:rsidR="00660379" w:rsidRPr="00660379" w:rsidTr="00DD0024">
        <w:tc>
          <w:tcPr>
            <w:tcW w:w="1023" w:type="dxa"/>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Natación</w:t>
            </w:r>
          </w:p>
        </w:tc>
        <w:tc>
          <w:tcPr>
            <w:tcW w:w="1187"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1500 m</w:t>
            </w:r>
          </w:p>
        </w:tc>
        <w:tc>
          <w:tcPr>
            <w:tcW w:w="1111"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1500 m</w:t>
            </w:r>
          </w:p>
        </w:tc>
        <w:tc>
          <w:tcPr>
            <w:tcW w:w="1150"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750 m</w:t>
            </w:r>
          </w:p>
        </w:tc>
        <w:tc>
          <w:tcPr>
            <w:tcW w:w="117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600 m</w:t>
            </w:r>
          </w:p>
        </w:tc>
        <w:tc>
          <w:tcPr>
            <w:tcW w:w="98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450 m</w:t>
            </w:r>
          </w:p>
        </w:tc>
        <w:tc>
          <w:tcPr>
            <w:tcW w:w="1066"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300 m</w:t>
            </w:r>
          </w:p>
        </w:tc>
        <w:tc>
          <w:tcPr>
            <w:tcW w:w="1025"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150 m</w:t>
            </w:r>
          </w:p>
        </w:tc>
      </w:tr>
      <w:tr w:rsidR="00660379" w:rsidRPr="00660379" w:rsidTr="00DD0024">
        <w:tc>
          <w:tcPr>
            <w:tcW w:w="1023" w:type="dxa"/>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 *</w:t>
            </w:r>
          </w:p>
        </w:tc>
        <w:tc>
          <w:tcPr>
            <w:tcW w:w="1187"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100</w:t>
            </w:r>
          </w:p>
        </w:tc>
        <w:tc>
          <w:tcPr>
            <w:tcW w:w="1111"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100</w:t>
            </w:r>
          </w:p>
        </w:tc>
        <w:tc>
          <w:tcPr>
            <w:tcW w:w="1150"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50</w:t>
            </w:r>
          </w:p>
        </w:tc>
        <w:tc>
          <w:tcPr>
            <w:tcW w:w="117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40</w:t>
            </w:r>
          </w:p>
        </w:tc>
        <w:tc>
          <w:tcPr>
            <w:tcW w:w="98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30</w:t>
            </w:r>
          </w:p>
        </w:tc>
        <w:tc>
          <w:tcPr>
            <w:tcW w:w="1066"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20</w:t>
            </w:r>
          </w:p>
        </w:tc>
        <w:tc>
          <w:tcPr>
            <w:tcW w:w="1025"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w:t>
            </w:r>
          </w:p>
        </w:tc>
      </w:tr>
      <w:tr w:rsidR="00660379" w:rsidRPr="00660379" w:rsidTr="00DD0024">
        <w:tc>
          <w:tcPr>
            <w:tcW w:w="1023" w:type="dxa"/>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Ciclismo</w:t>
            </w:r>
          </w:p>
        </w:tc>
        <w:tc>
          <w:tcPr>
            <w:tcW w:w="1187"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40 km</w:t>
            </w:r>
          </w:p>
        </w:tc>
        <w:tc>
          <w:tcPr>
            <w:tcW w:w="1111"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40 km</w:t>
            </w:r>
          </w:p>
        </w:tc>
        <w:tc>
          <w:tcPr>
            <w:tcW w:w="1150"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20 km</w:t>
            </w:r>
          </w:p>
        </w:tc>
        <w:tc>
          <w:tcPr>
            <w:tcW w:w="117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16 km</w:t>
            </w:r>
          </w:p>
        </w:tc>
        <w:tc>
          <w:tcPr>
            <w:tcW w:w="98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12 km</w:t>
            </w:r>
          </w:p>
        </w:tc>
        <w:tc>
          <w:tcPr>
            <w:tcW w:w="1066"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8 km</w:t>
            </w:r>
          </w:p>
        </w:tc>
        <w:tc>
          <w:tcPr>
            <w:tcW w:w="1025"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4 km</w:t>
            </w:r>
          </w:p>
        </w:tc>
      </w:tr>
      <w:tr w:rsidR="00660379" w:rsidRPr="00660379" w:rsidTr="00DD0024">
        <w:tc>
          <w:tcPr>
            <w:tcW w:w="1023" w:type="dxa"/>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 *</w:t>
            </w:r>
          </w:p>
        </w:tc>
        <w:tc>
          <w:tcPr>
            <w:tcW w:w="1187"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100</w:t>
            </w:r>
          </w:p>
        </w:tc>
        <w:tc>
          <w:tcPr>
            <w:tcW w:w="1111"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100</w:t>
            </w:r>
          </w:p>
        </w:tc>
        <w:tc>
          <w:tcPr>
            <w:tcW w:w="1150"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50</w:t>
            </w:r>
          </w:p>
        </w:tc>
        <w:tc>
          <w:tcPr>
            <w:tcW w:w="117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40</w:t>
            </w:r>
          </w:p>
        </w:tc>
        <w:tc>
          <w:tcPr>
            <w:tcW w:w="98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30</w:t>
            </w:r>
          </w:p>
        </w:tc>
        <w:tc>
          <w:tcPr>
            <w:tcW w:w="1066"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20</w:t>
            </w:r>
          </w:p>
        </w:tc>
        <w:tc>
          <w:tcPr>
            <w:tcW w:w="1025"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w:t>
            </w:r>
          </w:p>
        </w:tc>
      </w:tr>
      <w:tr w:rsidR="00660379" w:rsidRPr="00660379" w:rsidTr="00DD0024">
        <w:tc>
          <w:tcPr>
            <w:tcW w:w="1023" w:type="dxa"/>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Carrera</w:t>
            </w:r>
          </w:p>
        </w:tc>
        <w:tc>
          <w:tcPr>
            <w:tcW w:w="1187"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 km</w:t>
            </w:r>
          </w:p>
        </w:tc>
        <w:tc>
          <w:tcPr>
            <w:tcW w:w="1111"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 km</w:t>
            </w:r>
          </w:p>
        </w:tc>
        <w:tc>
          <w:tcPr>
            <w:tcW w:w="1150"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5 km</w:t>
            </w:r>
          </w:p>
        </w:tc>
        <w:tc>
          <w:tcPr>
            <w:tcW w:w="117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4 km</w:t>
            </w:r>
          </w:p>
        </w:tc>
        <w:tc>
          <w:tcPr>
            <w:tcW w:w="98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3 km</w:t>
            </w:r>
          </w:p>
        </w:tc>
        <w:tc>
          <w:tcPr>
            <w:tcW w:w="1066"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2 km</w:t>
            </w:r>
          </w:p>
        </w:tc>
        <w:tc>
          <w:tcPr>
            <w:tcW w:w="1025"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 km</w:t>
            </w:r>
          </w:p>
        </w:tc>
      </w:tr>
      <w:tr w:rsidR="00660379" w:rsidRPr="00660379" w:rsidTr="00DD0024">
        <w:tc>
          <w:tcPr>
            <w:tcW w:w="1023" w:type="dxa"/>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w:t>
            </w:r>
          </w:p>
        </w:tc>
        <w:tc>
          <w:tcPr>
            <w:tcW w:w="1187"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100</w:t>
            </w:r>
          </w:p>
        </w:tc>
        <w:tc>
          <w:tcPr>
            <w:tcW w:w="1111"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100</w:t>
            </w:r>
          </w:p>
        </w:tc>
        <w:tc>
          <w:tcPr>
            <w:tcW w:w="1150"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50</w:t>
            </w:r>
          </w:p>
        </w:tc>
        <w:tc>
          <w:tcPr>
            <w:tcW w:w="117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40</w:t>
            </w:r>
          </w:p>
        </w:tc>
        <w:tc>
          <w:tcPr>
            <w:tcW w:w="98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30</w:t>
            </w:r>
          </w:p>
        </w:tc>
        <w:tc>
          <w:tcPr>
            <w:tcW w:w="1066"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20</w:t>
            </w:r>
          </w:p>
        </w:tc>
        <w:tc>
          <w:tcPr>
            <w:tcW w:w="1025"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w:t>
            </w:r>
          </w:p>
        </w:tc>
      </w:tr>
      <w:tr w:rsidR="00660379" w:rsidRPr="00660379" w:rsidTr="00DD0024">
        <w:tc>
          <w:tcPr>
            <w:tcW w:w="1023" w:type="dxa"/>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Total Km</w:t>
            </w:r>
          </w:p>
        </w:tc>
        <w:tc>
          <w:tcPr>
            <w:tcW w:w="1187"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51.5 km</w:t>
            </w:r>
          </w:p>
        </w:tc>
        <w:tc>
          <w:tcPr>
            <w:tcW w:w="1111"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51.5 km</w:t>
            </w:r>
          </w:p>
        </w:tc>
        <w:tc>
          <w:tcPr>
            <w:tcW w:w="1150"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25.75</w:t>
            </w:r>
          </w:p>
        </w:tc>
        <w:tc>
          <w:tcPr>
            <w:tcW w:w="117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19.6</w:t>
            </w:r>
          </w:p>
        </w:tc>
        <w:tc>
          <w:tcPr>
            <w:tcW w:w="98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15.45</w:t>
            </w:r>
          </w:p>
        </w:tc>
        <w:tc>
          <w:tcPr>
            <w:tcW w:w="1066"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10.3</w:t>
            </w:r>
          </w:p>
        </w:tc>
        <w:tc>
          <w:tcPr>
            <w:tcW w:w="1025"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5.15</w:t>
            </w:r>
          </w:p>
        </w:tc>
      </w:tr>
      <w:tr w:rsidR="00660379" w:rsidRPr="00660379" w:rsidTr="00DD0024">
        <w:tc>
          <w:tcPr>
            <w:tcW w:w="1023" w:type="dxa"/>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w:t>
            </w:r>
          </w:p>
        </w:tc>
        <w:tc>
          <w:tcPr>
            <w:tcW w:w="1187"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100</w:t>
            </w:r>
          </w:p>
        </w:tc>
        <w:tc>
          <w:tcPr>
            <w:tcW w:w="1111"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100</w:t>
            </w:r>
          </w:p>
        </w:tc>
        <w:tc>
          <w:tcPr>
            <w:tcW w:w="1150"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50</w:t>
            </w:r>
          </w:p>
        </w:tc>
        <w:tc>
          <w:tcPr>
            <w:tcW w:w="117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40</w:t>
            </w:r>
          </w:p>
        </w:tc>
        <w:tc>
          <w:tcPr>
            <w:tcW w:w="98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30</w:t>
            </w:r>
          </w:p>
        </w:tc>
        <w:tc>
          <w:tcPr>
            <w:tcW w:w="1066"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20</w:t>
            </w:r>
          </w:p>
        </w:tc>
        <w:tc>
          <w:tcPr>
            <w:tcW w:w="1025"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10</w:t>
            </w:r>
          </w:p>
        </w:tc>
      </w:tr>
      <w:tr w:rsidR="00660379" w:rsidRPr="00660379" w:rsidTr="00DD0024">
        <w:tc>
          <w:tcPr>
            <w:tcW w:w="1023" w:type="dxa"/>
          </w:tcPr>
          <w:p w:rsidR="00660379" w:rsidRPr="00660379" w:rsidRDefault="00660379" w:rsidP="00660379">
            <w:pPr>
              <w:spacing w:after="0" w:line="240" w:lineRule="auto"/>
              <w:jc w:val="both"/>
              <w:rPr>
                <w:rFonts w:ascii="Arial" w:eastAsia="Times New Roman" w:hAnsi="Arial" w:cs="Times New Roman"/>
                <w:szCs w:val="20"/>
                <w:lang w:eastAsia="es-ES"/>
              </w:rPr>
            </w:pPr>
            <w:r w:rsidRPr="00660379">
              <w:rPr>
                <w:rFonts w:ascii="Arial" w:eastAsia="Times New Roman" w:hAnsi="Arial" w:cs="Times New Roman"/>
                <w:szCs w:val="20"/>
                <w:lang w:eastAsia="es-ES"/>
              </w:rPr>
              <w:t>Avance</w:t>
            </w:r>
          </w:p>
        </w:tc>
        <w:tc>
          <w:tcPr>
            <w:tcW w:w="1187"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Libre</w:t>
            </w:r>
          </w:p>
        </w:tc>
        <w:tc>
          <w:tcPr>
            <w:tcW w:w="1111"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Libre</w:t>
            </w:r>
          </w:p>
        </w:tc>
        <w:tc>
          <w:tcPr>
            <w:tcW w:w="1150"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Libre</w:t>
            </w:r>
          </w:p>
        </w:tc>
        <w:tc>
          <w:tcPr>
            <w:tcW w:w="117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7 m</w:t>
            </w:r>
          </w:p>
        </w:tc>
        <w:tc>
          <w:tcPr>
            <w:tcW w:w="984"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6.7 m</w:t>
            </w:r>
          </w:p>
        </w:tc>
        <w:tc>
          <w:tcPr>
            <w:tcW w:w="1066"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6.4 m</w:t>
            </w:r>
          </w:p>
        </w:tc>
        <w:tc>
          <w:tcPr>
            <w:tcW w:w="1025" w:type="dxa"/>
          </w:tcPr>
          <w:p w:rsidR="00660379" w:rsidRPr="00660379" w:rsidRDefault="00660379" w:rsidP="00660379">
            <w:pPr>
              <w:spacing w:after="0" w:line="240" w:lineRule="auto"/>
              <w:jc w:val="center"/>
              <w:rPr>
                <w:rFonts w:ascii="Arial" w:eastAsia="Times New Roman" w:hAnsi="Arial" w:cs="Times New Roman"/>
                <w:szCs w:val="20"/>
                <w:lang w:eastAsia="es-ES"/>
              </w:rPr>
            </w:pPr>
            <w:r w:rsidRPr="00660379">
              <w:rPr>
                <w:rFonts w:ascii="Arial" w:eastAsia="Times New Roman" w:hAnsi="Arial" w:cs="Times New Roman"/>
                <w:szCs w:val="20"/>
                <w:lang w:eastAsia="es-ES"/>
              </w:rPr>
              <w:t>6 m</w:t>
            </w:r>
          </w:p>
        </w:tc>
      </w:tr>
    </w:tbl>
    <w:p w:rsidR="00660379" w:rsidRPr="00660379" w:rsidRDefault="00660379" w:rsidP="00660379">
      <w:pPr>
        <w:spacing w:after="0" w:line="240" w:lineRule="auto"/>
        <w:jc w:val="both"/>
        <w:rPr>
          <w:rFonts w:ascii="Arial" w:eastAsia="Times New Roman" w:hAnsi="Arial" w:cs="Times New Roman"/>
          <w:sz w:val="24"/>
          <w:szCs w:val="20"/>
          <w:lang w:eastAsia="es-ES"/>
        </w:rPr>
      </w:pPr>
    </w:p>
    <w:p w:rsidR="00660379" w:rsidRPr="00660379" w:rsidRDefault="00660379" w:rsidP="00660379">
      <w:pPr>
        <w:rPr>
          <w:rFonts w:ascii="Arial" w:eastAsia="Calibri" w:hAnsi="Arial" w:cs="Arial"/>
          <w:i/>
          <w:sz w:val="24"/>
          <w:szCs w:val="24"/>
        </w:rPr>
      </w:pPr>
      <w:r w:rsidRPr="00660379">
        <w:rPr>
          <w:rFonts w:ascii="Arial" w:eastAsia="Calibri" w:hAnsi="Arial" w:cs="Arial"/>
          <w:i/>
          <w:sz w:val="24"/>
          <w:szCs w:val="24"/>
        </w:rPr>
        <w:t>* Porcentajes referidos a la distancia olímpica</w:t>
      </w:r>
    </w:p>
    <w:p w:rsidR="00660379" w:rsidRPr="00660379" w:rsidRDefault="00660379" w:rsidP="00660379">
      <w:pPr>
        <w:jc w:val="both"/>
        <w:rPr>
          <w:rFonts w:ascii="Arial" w:eastAsia="Calibri" w:hAnsi="Arial" w:cs="Arial"/>
          <w:i/>
          <w:sz w:val="24"/>
          <w:szCs w:val="24"/>
        </w:rPr>
      </w:pPr>
      <w:r w:rsidRPr="00660379">
        <w:rPr>
          <w:rFonts w:ascii="Arial" w:eastAsia="Calibri" w:hAnsi="Arial" w:cs="Arial"/>
          <w:i/>
          <w:sz w:val="24"/>
          <w:szCs w:val="24"/>
        </w:rPr>
        <w:t xml:space="preserve">** En casos de no cumplirse los requisitos organizativos o de medios técnicos para la ejecución del triatlón, se realizarán duatlones o </w:t>
      </w:r>
      <w:proofErr w:type="spellStart"/>
      <w:r w:rsidRPr="00660379">
        <w:rPr>
          <w:rFonts w:ascii="Arial" w:eastAsia="Calibri" w:hAnsi="Arial" w:cs="Arial"/>
          <w:i/>
          <w:sz w:val="24"/>
          <w:szCs w:val="24"/>
        </w:rPr>
        <w:t>acuatlones</w:t>
      </w:r>
      <w:proofErr w:type="spellEnd"/>
      <w:r w:rsidRPr="00660379">
        <w:rPr>
          <w:rFonts w:ascii="Arial" w:eastAsia="Calibri" w:hAnsi="Arial" w:cs="Arial"/>
          <w:i/>
          <w:sz w:val="24"/>
          <w:szCs w:val="24"/>
        </w:rPr>
        <w:t xml:space="preserve"> tomando como referencia las distancias competitivas declaradas anteriormente en cada categoría. </w:t>
      </w:r>
    </w:p>
    <w:p w:rsidR="00660379" w:rsidRPr="00660379" w:rsidRDefault="00660379" w:rsidP="00660379">
      <w:pPr>
        <w:rPr>
          <w:rFonts w:ascii="Arial" w:eastAsia="Calibri" w:hAnsi="Arial" w:cs="Arial"/>
          <w:b/>
          <w:sz w:val="24"/>
          <w:szCs w:val="24"/>
        </w:rPr>
      </w:pPr>
    </w:p>
    <w:p w:rsidR="00660379" w:rsidRPr="00660379" w:rsidRDefault="00660379" w:rsidP="00660379">
      <w:pPr>
        <w:keepNext/>
        <w:spacing w:before="240" w:after="60"/>
        <w:outlineLvl w:val="0"/>
        <w:rPr>
          <w:rFonts w:ascii="Arial" w:eastAsia="Times New Roman" w:hAnsi="Arial" w:cs="Arial"/>
          <w:b/>
          <w:bCs/>
          <w:kern w:val="32"/>
          <w:sz w:val="24"/>
          <w:szCs w:val="24"/>
          <w:lang/>
        </w:rPr>
      </w:pPr>
      <w:bookmarkStart w:id="2" w:name="_Toc451161409"/>
      <w:r w:rsidRPr="00660379">
        <w:rPr>
          <w:rFonts w:ascii="Arial" w:eastAsia="Times New Roman" w:hAnsi="Arial" w:cs="Arial"/>
          <w:b/>
          <w:bCs/>
          <w:kern w:val="32"/>
          <w:sz w:val="24"/>
          <w:szCs w:val="24"/>
          <w:lang/>
        </w:rPr>
        <w:lastRenderedPageBreak/>
        <w:t>6  Sistema de selección</w:t>
      </w:r>
      <w:bookmarkEnd w:id="2"/>
    </w:p>
    <w:p w:rsidR="00660379" w:rsidRPr="00660379" w:rsidRDefault="00660379" w:rsidP="00660379">
      <w:pPr>
        <w:spacing w:after="60" w:line="240" w:lineRule="auto"/>
        <w:outlineLvl w:val="1"/>
        <w:rPr>
          <w:rFonts w:ascii="Arial" w:eastAsia="Times New Roman" w:hAnsi="Arial" w:cs="Arial"/>
          <w:b/>
          <w:sz w:val="24"/>
          <w:szCs w:val="24"/>
          <w:lang/>
        </w:rPr>
      </w:pPr>
      <w:bookmarkStart w:id="3" w:name="_Toc451161410"/>
      <w:r w:rsidRPr="00660379">
        <w:rPr>
          <w:rFonts w:ascii="Arial" w:eastAsia="Times New Roman" w:hAnsi="Arial" w:cs="Arial"/>
          <w:b/>
          <w:sz w:val="24"/>
          <w:szCs w:val="24"/>
          <w:lang/>
        </w:rPr>
        <w:t>6.1 Propuesta de indicadores y parámetros para las pruebas técnicas en el deporte escolar.</w:t>
      </w:r>
      <w:bookmarkEnd w:id="3"/>
    </w:p>
    <w:p w:rsidR="00660379" w:rsidRPr="00660379" w:rsidRDefault="00660379" w:rsidP="00660379">
      <w:pPr>
        <w:spacing w:after="0" w:line="240" w:lineRule="auto"/>
        <w:jc w:val="both"/>
        <w:rPr>
          <w:rFonts w:ascii="Arial" w:eastAsia="Times New Roman" w:hAnsi="Arial" w:cs="Arial"/>
          <w:b/>
          <w:sz w:val="24"/>
          <w:szCs w:val="24"/>
          <w:lang w:eastAsia="es-ES"/>
        </w:rPr>
      </w:pPr>
      <w:r w:rsidRPr="00660379">
        <w:rPr>
          <w:rFonts w:ascii="Arial" w:eastAsia="Times New Roman" w:hAnsi="Arial" w:cs="Arial"/>
          <w:b/>
          <w:sz w:val="24"/>
          <w:szCs w:val="24"/>
          <w:lang w:eastAsia="es-ES"/>
        </w:rPr>
        <w:t xml:space="preserve">Pruebas técnicas </w:t>
      </w:r>
    </w:p>
    <w:p w:rsidR="00660379" w:rsidRPr="00660379" w:rsidRDefault="00660379" w:rsidP="00660379">
      <w:pPr>
        <w:spacing w:after="0" w:line="240" w:lineRule="auto"/>
        <w:rPr>
          <w:rFonts w:ascii="Arial" w:eastAsia="Times New Roman" w:hAnsi="Arial" w:cs="Arial"/>
          <w:b/>
          <w:sz w:val="24"/>
          <w:szCs w:val="24"/>
          <w:lang w:eastAsia="es-ES"/>
        </w:rPr>
      </w:pPr>
    </w:p>
    <w:p w:rsidR="00660379" w:rsidRPr="00660379" w:rsidRDefault="00660379" w:rsidP="00660379">
      <w:pPr>
        <w:spacing w:after="0" w:line="240" w:lineRule="auto"/>
        <w:jc w:val="both"/>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Se realiza un circuito que incluye las tres modalidades del deporte natación, ciclismo y carrera, además de la transición 1 y 2, de forma continua, en los cuales los  atletas realizaran habilidades técnicas de este deporte,  donde se observa el dominio de los elementos técnicos fundamentales. Estas pruebas darán una evaluación  cualitativa para determinar cómo se  encuentra el atleta y la provincia.  </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  Guía de observación  para la evaluación en la  natación.</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numPr>
          <w:ilvl w:val="0"/>
          <w:numId w:val="5"/>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Entrada del brazo: brazo flexionado a 90 grados (2 puntos), entrada  con la punta de los dedos, por delante de la cabeza y entre la línea media del cuerpo y la línea del hombro (1 punto).</w:t>
      </w:r>
    </w:p>
    <w:p w:rsidR="00660379" w:rsidRPr="00660379" w:rsidRDefault="00660379" w:rsidP="00660379">
      <w:pPr>
        <w:numPr>
          <w:ilvl w:val="0"/>
          <w:numId w:val="5"/>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Brazada subacuática (3 puntos) barrido descendente y agarre, barrido hacia adentro y  barrido ascendente. (1 punto por cada uno).</w:t>
      </w:r>
    </w:p>
    <w:p w:rsidR="00660379" w:rsidRPr="00660379" w:rsidRDefault="00660379" w:rsidP="00660379">
      <w:pPr>
        <w:numPr>
          <w:ilvl w:val="0"/>
          <w:numId w:val="5"/>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Giro corporal (ladeo), (3 Puntos).</w:t>
      </w:r>
    </w:p>
    <w:p w:rsidR="00660379" w:rsidRPr="00660379" w:rsidRDefault="00660379" w:rsidP="00660379">
      <w:pPr>
        <w:numPr>
          <w:ilvl w:val="0"/>
          <w:numId w:val="5"/>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Pateo alterno dentro del agua (1 punto).</w:t>
      </w:r>
    </w:p>
    <w:p w:rsidR="00660379" w:rsidRPr="00660379" w:rsidRDefault="00660379" w:rsidP="00660379">
      <w:pPr>
        <w:numPr>
          <w:ilvl w:val="0"/>
          <w:numId w:val="5"/>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Recobro con el codo alto y respiración con la cabeza baja (2 puntos)</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Evaluación </w:t>
      </w: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Excelente: 12 Puntos</w:t>
      </w: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Bien: 10-8 Puntos</w:t>
      </w: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Regular: 7-6 Puntos</w:t>
      </w: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Mal: </w:t>
      </w:r>
      <w:r w:rsidRPr="00660379">
        <w:rPr>
          <w:rFonts w:ascii="Calibri" w:eastAsia="Times New Roman" w:hAnsi="Calibri" w:cs="Arial"/>
          <w:sz w:val="24"/>
          <w:szCs w:val="24"/>
          <w:lang w:eastAsia="es-ES"/>
        </w:rPr>
        <w:t>˂</w:t>
      </w:r>
      <w:r w:rsidRPr="00660379">
        <w:rPr>
          <w:rFonts w:ascii="Arial" w:eastAsia="Times New Roman" w:hAnsi="Arial" w:cs="Arial"/>
          <w:sz w:val="24"/>
          <w:szCs w:val="24"/>
          <w:lang w:eastAsia="es-ES"/>
        </w:rPr>
        <w:t xml:space="preserve"> 6 Puntos. </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 Guía de observación  para la evaluación en la  Transición 1:</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numPr>
          <w:ilvl w:val="0"/>
          <w:numId w:val="1"/>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Entrada a la transición, bien orientado donde está la ubicación de la bicicleta (1 punto).</w:t>
      </w:r>
    </w:p>
    <w:p w:rsidR="00660379" w:rsidRPr="00660379" w:rsidRDefault="00660379" w:rsidP="00660379">
      <w:pPr>
        <w:numPr>
          <w:ilvl w:val="0"/>
          <w:numId w:val="1"/>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Depositar el  gorro y espejuelo dentro de la caja o zona indicada (1 punto). </w:t>
      </w:r>
    </w:p>
    <w:p w:rsidR="00660379" w:rsidRPr="00660379" w:rsidRDefault="00660379" w:rsidP="00660379">
      <w:pPr>
        <w:numPr>
          <w:ilvl w:val="0"/>
          <w:numId w:val="1"/>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Colocación del casco, bien abrochado antes de tomar la bicicleta (1 punto).</w:t>
      </w:r>
    </w:p>
    <w:p w:rsidR="00660379" w:rsidRPr="00660379" w:rsidRDefault="00660379" w:rsidP="00660379">
      <w:pPr>
        <w:numPr>
          <w:ilvl w:val="0"/>
          <w:numId w:val="1"/>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Traslado de la bicicleta dentro de la zona de transición, agarrando el ciclo por el asiento (1 punto).</w:t>
      </w:r>
    </w:p>
    <w:p w:rsidR="00660379" w:rsidRPr="00660379" w:rsidRDefault="00660379" w:rsidP="00660379">
      <w:pPr>
        <w:numPr>
          <w:ilvl w:val="0"/>
          <w:numId w:val="1"/>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Monte de la bicicleta después de la línea indicada (1 punto).</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Evaluación </w:t>
      </w:r>
    </w:p>
    <w:p w:rsidR="00660379" w:rsidRPr="00660379" w:rsidRDefault="00660379" w:rsidP="00660379">
      <w:pPr>
        <w:numPr>
          <w:ilvl w:val="0"/>
          <w:numId w:val="12"/>
        </w:numPr>
        <w:spacing w:after="0" w:line="240" w:lineRule="auto"/>
        <w:rPr>
          <w:rFonts w:ascii="Arial" w:eastAsia="Times New Roman" w:hAnsi="Arial" w:cs="Arial"/>
          <w:sz w:val="24"/>
          <w:szCs w:val="24"/>
          <w:lang w:eastAsia="es-ES"/>
        </w:rPr>
      </w:pPr>
      <w:r w:rsidRPr="00660379">
        <w:rPr>
          <w:rFonts w:ascii="Arial" w:eastAsia="Times New Roman" w:hAnsi="Arial" w:cs="Arial"/>
          <w:bCs/>
          <w:sz w:val="24"/>
          <w:szCs w:val="24"/>
          <w:lang w:eastAsia="es-ES"/>
        </w:rPr>
        <w:t xml:space="preserve">Bien: 5 puntos </w:t>
      </w:r>
    </w:p>
    <w:p w:rsidR="00660379" w:rsidRPr="00660379" w:rsidRDefault="00660379" w:rsidP="00660379">
      <w:pPr>
        <w:numPr>
          <w:ilvl w:val="0"/>
          <w:numId w:val="12"/>
        </w:numPr>
        <w:spacing w:after="0" w:line="240" w:lineRule="auto"/>
        <w:rPr>
          <w:rFonts w:ascii="Arial" w:eastAsia="Times New Roman" w:hAnsi="Arial" w:cs="Arial"/>
          <w:sz w:val="24"/>
          <w:szCs w:val="24"/>
          <w:lang w:eastAsia="es-ES"/>
        </w:rPr>
      </w:pPr>
      <w:r w:rsidRPr="00660379">
        <w:rPr>
          <w:rFonts w:ascii="Arial" w:eastAsia="Times New Roman" w:hAnsi="Arial" w:cs="Arial"/>
          <w:bCs/>
          <w:sz w:val="24"/>
          <w:szCs w:val="24"/>
          <w:lang w:eastAsia="es-ES"/>
        </w:rPr>
        <w:t>Regular: 4 Puntos</w:t>
      </w:r>
    </w:p>
    <w:p w:rsidR="00660379" w:rsidRPr="00660379" w:rsidRDefault="00660379" w:rsidP="00660379">
      <w:pPr>
        <w:numPr>
          <w:ilvl w:val="0"/>
          <w:numId w:val="12"/>
        </w:numPr>
        <w:spacing w:after="0" w:line="240" w:lineRule="auto"/>
        <w:rPr>
          <w:rFonts w:ascii="Arial" w:eastAsia="Times New Roman" w:hAnsi="Arial" w:cs="Arial"/>
          <w:sz w:val="24"/>
          <w:szCs w:val="24"/>
          <w:lang w:eastAsia="es-ES"/>
        </w:rPr>
      </w:pPr>
      <w:r w:rsidRPr="00660379">
        <w:rPr>
          <w:rFonts w:ascii="Arial" w:eastAsia="Times New Roman" w:hAnsi="Arial" w:cs="Arial"/>
          <w:bCs/>
          <w:sz w:val="24"/>
          <w:szCs w:val="24"/>
          <w:lang w:eastAsia="es-ES"/>
        </w:rPr>
        <w:t xml:space="preserve">Mal: ˂ 4 Puntos </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Guía de observación para la evaluación en el segmento del ciclismo.</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numPr>
          <w:ilvl w:val="0"/>
          <w:numId w:val="4"/>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lastRenderedPageBreak/>
        <w:t>Saltar un obstáculo de 40 centímetros de ancho, por 2 metros de largo, sin tocar el objeto (2 puntos), si toca el objeto con la goma trasera (1 punto), si toca con la goma delantera (0 punto)</w:t>
      </w:r>
    </w:p>
    <w:p w:rsidR="00660379" w:rsidRPr="00660379" w:rsidRDefault="00660379" w:rsidP="00660379">
      <w:pPr>
        <w:numPr>
          <w:ilvl w:val="0"/>
          <w:numId w:val="4"/>
        </w:numPr>
        <w:spacing w:after="0" w:line="240" w:lineRule="auto"/>
        <w:contextualSpacing/>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Pasar en zigzag dentro de 10 conos a una distancia de un centímetro entre ellos. Tiene una puntuación de (10 puntos) y tendrá una penalidad de 1 punto por cada cono derivado.   </w:t>
      </w:r>
    </w:p>
    <w:p w:rsidR="00660379" w:rsidRPr="00660379" w:rsidRDefault="00660379" w:rsidP="00660379">
      <w:pPr>
        <w:numPr>
          <w:ilvl w:val="0"/>
          <w:numId w:val="4"/>
        </w:numPr>
        <w:spacing w:after="0" w:line="240" w:lineRule="auto"/>
        <w:contextualSpacing/>
        <w:rPr>
          <w:rFonts w:ascii="Arial" w:eastAsia="Times New Roman" w:hAnsi="Arial" w:cs="Arial"/>
          <w:sz w:val="24"/>
          <w:szCs w:val="24"/>
          <w:lang w:eastAsia="es-ES"/>
        </w:rPr>
      </w:pPr>
      <w:r w:rsidRPr="00660379">
        <w:rPr>
          <w:rFonts w:ascii="Arial" w:eastAsia="Times New Roman" w:hAnsi="Arial" w:cs="Arial"/>
          <w:sz w:val="24"/>
          <w:szCs w:val="24"/>
          <w:lang w:eastAsia="es-ES"/>
        </w:rPr>
        <w:t>Recoger un objeto del suelo y colocarlo en un cesto, tiene una evaluación de (2 puntos), recoger el objeto (1 puntos), colocar el objeto (1 punto).</w:t>
      </w: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Evaluación</w:t>
      </w:r>
    </w:p>
    <w:p w:rsidR="00660379" w:rsidRPr="00660379" w:rsidRDefault="00660379" w:rsidP="00660379">
      <w:pPr>
        <w:numPr>
          <w:ilvl w:val="0"/>
          <w:numId w:val="13"/>
        </w:numPr>
        <w:spacing w:after="0" w:line="240" w:lineRule="auto"/>
        <w:rPr>
          <w:rFonts w:ascii="Arial" w:eastAsia="Times New Roman" w:hAnsi="Arial" w:cs="Arial"/>
          <w:sz w:val="24"/>
          <w:szCs w:val="24"/>
          <w:lang w:eastAsia="es-ES"/>
        </w:rPr>
      </w:pPr>
      <w:r w:rsidRPr="00660379">
        <w:rPr>
          <w:rFonts w:ascii="Arial" w:eastAsia="Times New Roman" w:hAnsi="Arial" w:cs="Arial"/>
          <w:bCs/>
          <w:sz w:val="24"/>
          <w:szCs w:val="24"/>
          <w:lang w:eastAsia="es-ES"/>
        </w:rPr>
        <w:t>Excelente: 12-14 Puntos</w:t>
      </w:r>
    </w:p>
    <w:p w:rsidR="00660379" w:rsidRPr="00660379" w:rsidRDefault="00660379" w:rsidP="00660379">
      <w:pPr>
        <w:numPr>
          <w:ilvl w:val="0"/>
          <w:numId w:val="13"/>
        </w:numPr>
        <w:spacing w:after="0" w:line="240" w:lineRule="auto"/>
        <w:rPr>
          <w:rFonts w:ascii="Arial" w:eastAsia="Times New Roman" w:hAnsi="Arial" w:cs="Arial"/>
          <w:sz w:val="24"/>
          <w:szCs w:val="24"/>
          <w:lang w:eastAsia="es-ES"/>
        </w:rPr>
      </w:pPr>
      <w:r w:rsidRPr="00660379">
        <w:rPr>
          <w:rFonts w:ascii="Arial" w:eastAsia="Times New Roman" w:hAnsi="Arial" w:cs="Arial"/>
          <w:bCs/>
          <w:sz w:val="24"/>
          <w:szCs w:val="24"/>
          <w:lang w:eastAsia="es-ES"/>
        </w:rPr>
        <w:t>Bien: 10-11 Puntos</w:t>
      </w:r>
    </w:p>
    <w:p w:rsidR="00660379" w:rsidRPr="00660379" w:rsidRDefault="00660379" w:rsidP="00660379">
      <w:pPr>
        <w:numPr>
          <w:ilvl w:val="0"/>
          <w:numId w:val="13"/>
        </w:numPr>
        <w:spacing w:after="0" w:line="240" w:lineRule="auto"/>
        <w:rPr>
          <w:rFonts w:ascii="Arial" w:eastAsia="Times New Roman" w:hAnsi="Arial" w:cs="Arial"/>
          <w:sz w:val="24"/>
          <w:szCs w:val="24"/>
          <w:lang w:eastAsia="es-ES"/>
        </w:rPr>
      </w:pPr>
      <w:r w:rsidRPr="00660379">
        <w:rPr>
          <w:rFonts w:ascii="Arial" w:eastAsia="Times New Roman" w:hAnsi="Arial" w:cs="Arial"/>
          <w:bCs/>
          <w:sz w:val="24"/>
          <w:szCs w:val="24"/>
          <w:lang w:eastAsia="es-ES"/>
        </w:rPr>
        <w:t>Regular: 6-9 Puntos</w:t>
      </w:r>
    </w:p>
    <w:p w:rsidR="00660379" w:rsidRPr="00660379" w:rsidRDefault="00660379" w:rsidP="00660379">
      <w:pPr>
        <w:numPr>
          <w:ilvl w:val="0"/>
          <w:numId w:val="13"/>
        </w:numPr>
        <w:spacing w:after="0" w:line="240" w:lineRule="auto"/>
        <w:rPr>
          <w:rFonts w:ascii="Arial" w:eastAsia="Times New Roman" w:hAnsi="Arial" w:cs="Arial"/>
          <w:sz w:val="24"/>
          <w:szCs w:val="24"/>
          <w:lang w:eastAsia="es-ES"/>
        </w:rPr>
      </w:pPr>
      <w:r w:rsidRPr="00660379">
        <w:rPr>
          <w:rFonts w:ascii="Arial" w:eastAsia="Times New Roman" w:hAnsi="Arial" w:cs="Arial"/>
          <w:bCs/>
          <w:sz w:val="24"/>
          <w:szCs w:val="24"/>
          <w:lang w:eastAsia="es-ES"/>
        </w:rPr>
        <w:t xml:space="preserve">Mal: ˂ 6 Puntos </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Guía de observación  para la evaluación en la  Transición 2:</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numPr>
          <w:ilvl w:val="0"/>
          <w:numId w:val="2"/>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Desmonte antes de la línea indicada (1 punto)</w:t>
      </w:r>
    </w:p>
    <w:p w:rsidR="00660379" w:rsidRPr="00660379" w:rsidRDefault="00660379" w:rsidP="00660379">
      <w:pPr>
        <w:numPr>
          <w:ilvl w:val="0"/>
          <w:numId w:val="2"/>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Traslado de la bicicleta dentro de la zona de transición, agarrada con una mano por el asiento (1 punto).Colocación de la bicicleta, de frente al rap, enganchada por las manillas (1 puntos)</w:t>
      </w:r>
    </w:p>
    <w:p w:rsidR="00660379" w:rsidRPr="00660379" w:rsidRDefault="00660379" w:rsidP="00660379">
      <w:pPr>
        <w:numPr>
          <w:ilvl w:val="0"/>
          <w:numId w:val="2"/>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Ubicación del casco dentro de la caja o en la zona indicada, después de haber colocado la bicicleta (1 punto).</w:t>
      </w:r>
    </w:p>
    <w:p w:rsidR="00660379" w:rsidRPr="00660379" w:rsidRDefault="00660379" w:rsidP="00660379">
      <w:pPr>
        <w:numPr>
          <w:ilvl w:val="0"/>
          <w:numId w:val="2"/>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Colocación de las zapatillas, con los pies apoyados en el suelo (1punto).</w:t>
      </w: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Evaluación </w:t>
      </w:r>
    </w:p>
    <w:p w:rsidR="00660379" w:rsidRPr="00660379" w:rsidRDefault="00660379" w:rsidP="00660379">
      <w:pPr>
        <w:numPr>
          <w:ilvl w:val="0"/>
          <w:numId w:val="12"/>
        </w:numPr>
        <w:spacing w:after="0" w:line="240" w:lineRule="auto"/>
        <w:rPr>
          <w:rFonts w:ascii="Arial" w:eastAsia="Times New Roman" w:hAnsi="Arial" w:cs="Arial"/>
          <w:sz w:val="24"/>
          <w:szCs w:val="24"/>
          <w:lang w:eastAsia="es-ES"/>
        </w:rPr>
      </w:pPr>
      <w:r w:rsidRPr="00660379">
        <w:rPr>
          <w:rFonts w:ascii="Arial" w:eastAsia="Times New Roman" w:hAnsi="Arial" w:cs="Arial"/>
          <w:bCs/>
          <w:sz w:val="24"/>
          <w:szCs w:val="24"/>
          <w:lang w:eastAsia="es-ES"/>
        </w:rPr>
        <w:t xml:space="preserve">Bien: 5 puntos </w:t>
      </w:r>
    </w:p>
    <w:p w:rsidR="00660379" w:rsidRPr="00660379" w:rsidRDefault="00660379" w:rsidP="00660379">
      <w:pPr>
        <w:numPr>
          <w:ilvl w:val="0"/>
          <w:numId w:val="12"/>
        </w:numPr>
        <w:spacing w:after="0" w:line="240" w:lineRule="auto"/>
        <w:rPr>
          <w:rFonts w:ascii="Arial" w:eastAsia="Times New Roman" w:hAnsi="Arial" w:cs="Arial"/>
          <w:sz w:val="24"/>
          <w:szCs w:val="24"/>
          <w:lang w:eastAsia="es-ES"/>
        </w:rPr>
      </w:pPr>
      <w:r w:rsidRPr="00660379">
        <w:rPr>
          <w:rFonts w:ascii="Arial" w:eastAsia="Times New Roman" w:hAnsi="Arial" w:cs="Arial"/>
          <w:bCs/>
          <w:sz w:val="24"/>
          <w:szCs w:val="24"/>
          <w:lang w:eastAsia="es-ES"/>
        </w:rPr>
        <w:t>Regular: 4 Puntos</w:t>
      </w:r>
    </w:p>
    <w:p w:rsidR="00660379" w:rsidRPr="00660379" w:rsidRDefault="00660379" w:rsidP="00660379">
      <w:pPr>
        <w:numPr>
          <w:ilvl w:val="0"/>
          <w:numId w:val="12"/>
        </w:numPr>
        <w:spacing w:after="0" w:line="240" w:lineRule="auto"/>
        <w:rPr>
          <w:rFonts w:ascii="Arial" w:eastAsia="Times New Roman" w:hAnsi="Arial" w:cs="Arial"/>
          <w:sz w:val="24"/>
          <w:szCs w:val="24"/>
          <w:lang w:eastAsia="es-ES"/>
        </w:rPr>
      </w:pPr>
      <w:r w:rsidRPr="00660379">
        <w:rPr>
          <w:rFonts w:ascii="Arial" w:eastAsia="Times New Roman" w:hAnsi="Arial" w:cs="Arial"/>
          <w:bCs/>
          <w:sz w:val="24"/>
          <w:szCs w:val="24"/>
          <w:lang w:eastAsia="es-ES"/>
        </w:rPr>
        <w:t xml:space="preserve">Mal: ˂ 4 Puntos </w:t>
      </w:r>
    </w:p>
    <w:p w:rsidR="00660379" w:rsidRPr="00660379" w:rsidRDefault="00660379" w:rsidP="00660379">
      <w:pPr>
        <w:spacing w:after="0" w:line="240" w:lineRule="auto"/>
        <w:ind w:left="720"/>
        <w:rPr>
          <w:rFonts w:ascii="Arial" w:eastAsia="Times New Roman" w:hAnsi="Arial" w:cs="Arial"/>
          <w:sz w:val="24"/>
          <w:szCs w:val="24"/>
          <w:lang w:eastAsia="es-ES"/>
        </w:rPr>
      </w:pP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Guía de observación para la evaluación en el segmento carrera.</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numPr>
          <w:ilvl w:val="0"/>
          <w:numId w:val="3"/>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Colocación de los apoyos (1 punto). Indicadores: contacto en metatarso, orientación en la dirección del desplazamiento.</w:t>
      </w:r>
    </w:p>
    <w:p w:rsidR="00660379" w:rsidRPr="00660379" w:rsidRDefault="00660379" w:rsidP="00660379">
      <w:pPr>
        <w:numPr>
          <w:ilvl w:val="0"/>
          <w:numId w:val="3"/>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Extensión en el despegue. Indicador: Extensión completa en todas las zancadas (3 Puntos), en la mayoría de las zancadas (2 puntos), en algunas zancadas (1), en ninguna de las zancadas (0).</w:t>
      </w:r>
    </w:p>
    <w:p w:rsidR="00660379" w:rsidRPr="00660379" w:rsidRDefault="00660379" w:rsidP="00660379">
      <w:pPr>
        <w:numPr>
          <w:ilvl w:val="0"/>
          <w:numId w:val="3"/>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Elevación de los muslos (2 puntos). Indicador: orientado adelante-arriba, orientado arriba, no orientado adelante o arriba.</w:t>
      </w:r>
    </w:p>
    <w:p w:rsidR="00660379" w:rsidRPr="00660379" w:rsidRDefault="00660379" w:rsidP="00660379">
      <w:pPr>
        <w:numPr>
          <w:ilvl w:val="0"/>
          <w:numId w:val="3"/>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Movimiento de las caderas al frente (1 punto). Indicador: Orientada a la proyección horizontal. </w:t>
      </w:r>
    </w:p>
    <w:p w:rsidR="00660379" w:rsidRPr="00660379" w:rsidRDefault="00660379" w:rsidP="00660379">
      <w:pPr>
        <w:numPr>
          <w:ilvl w:val="0"/>
          <w:numId w:val="3"/>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Posición del tronco (1 punto). Indicador: Sin flexión.</w:t>
      </w:r>
    </w:p>
    <w:p w:rsidR="00660379" w:rsidRPr="00660379" w:rsidRDefault="00660379" w:rsidP="00660379">
      <w:pPr>
        <w:numPr>
          <w:ilvl w:val="0"/>
          <w:numId w:val="3"/>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Movimiento de las extremidades superiores (1 punto). Indicador: Coordinación perfecta entre braceo y zancadas.</w:t>
      </w:r>
    </w:p>
    <w:p w:rsidR="00660379" w:rsidRPr="00660379" w:rsidRDefault="00660379" w:rsidP="00660379">
      <w:pPr>
        <w:numPr>
          <w:ilvl w:val="0"/>
          <w:numId w:val="3"/>
        </w:num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Posición de la cabeza (1 punto). Indicador: Incluida en la proyección del tronco con la vista al frente.</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 xml:space="preserve">                TOTAL - 10 PUNTOS.</w:t>
      </w:r>
    </w:p>
    <w:p w:rsidR="00660379" w:rsidRPr="00660379" w:rsidRDefault="00660379" w:rsidP="00660379">
      <w:pPr>
        <w:spacing w:after="0" w:line="240" w:lineRule="auto"/>
        <w:rPr>
          <w:rFonts w:ascii="Arial" w:eastAsia="Times New Roman" w:hAnsi="Arial" w:cs="Arial"/>
          <w:sz w:val="24"/>
          <w:szCs w:val="24"/>
          <w:lang w:eastAsia="es-ES"/>
        </w:rPr>
      </w:pP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Excelente: 10 Puntos</w:t>
      </w: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Bien: 8-9 Puntos</w:t>
      </w: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lastRenderedPageBreak/>
        <w:t>Regular: 6-7 Puntos</w:t>
      </w:r>
    </w:p>
    <w:p w:rsidR="00660379" w:rsidRPr="00660379" w:rsidRDefault="00660379" w:rsidP="00660379">
      <w:pPr>
        <w:spacing w:after="0" w:line="240" w:lineRule="auto"/>
        <w:rPr>
          <w:rFonts w:ascii="Arial" w:eastAsia="Times New Roman" w:hAnsi="Arial" w:cs="Arial"/>
          <w:sz w:val="24"/>
          <w:szCs w:val="24"/>
          <w:lang w:eastAsia="es-ES"/>
        </w:rPr>
      </w:pPr>
      <w:r w:rsidRPr="00660379">
        <w:rPr>
          <w:rFonts w:ascii="Arial" w:eastAsia="Times New Roman" w:hAnsi="Arial" w:cs="Arial"/>
          <w:sz w:val="24"/>
          <w:szCs w:val="24"/>
          <w:lang w:eastAsia="es-ES"/>
        </w:rPr>
        <w:t>Mal: -6 Puntos</w:t>
      </w:r>
    </w:p>
    <w:p w:rsidR="00660379" w:rsidRPr="00660379" w:rsidRDefault="00660379" w:rsidP="00660379">
      <w:pPr>
        <w:rPr>
          <w:rFonts w:ascii="Arial" w:eastAsia="Calibri" w:hAnsi="Arial" w:cs="Arial"/>
          <w:b/>
          <w:sz w:val="24"/>
          <w:szCs w:val="24"/>
        </w:rPr>
      </w:pPr>
    </w:p>
    <w:p w:rsidR="00660379" w:rsidRPr="00660379" w:rsidRDefault="00660379" w:rsidP="00660379">
      <w:pPr>
        <w:spacing w:after="60" w:line="240" w:lineRule="auto"/>
        <w:outlineLvl w:val="1"/>
        <w:rPr>
          <w:rFonts w:ascii="Arial" w:eastAsia="Times New Roman" w:hAnsi="Arial" w:cs="Arial"/>
          <w:b/>
          <w:sz w:val="24"/>
          <w:szCs w:val="24"/>
          <w:lang/>
        </w:rPr>
      </w:pPr>
      <w:bookmarkStart w:id="4" w:name="_Toc451161411"/>
      <w:r w:rsidRPr="00660379">
        <w:rPr>
          <w:rFonts w:ascii="Arial" w:eastAsia="Times New Roman" w:hAnsi="Arial" w:cs="Arial"/>
          <w:b/>
          <w:sz w:val="24"/>
          <w:szCs w:val="24"/>
          <w:lang/>
        </w:rPr>
        <w:t>6.1.1 Propuesta de indicadores de ingreso y permanencia en los Centros Provinciales de Alto Rendimiento EIDE.</w:t>
      </w:r>
      <w:bookmarkEnd w:id="4"/>
    </w:p>
    <w:p w:rsidR="00660379" w:rsidRPr="00660379" w:rsidRDefault="00660379" w:rsidP="00660379">
      <w:pPr>
        <w:keepNext/>
        <w:spacing w:before="240" w:after="60"/>
        <w:outlineLvl w:val="2"/>
        <w:rPr>
          <w:rFonts w:ascii="Arial" w:eastAsia="Times New Roman" w:hAnsi="Arial" w:cs="Arial"/>
          <w:b/>
          <w:bCs/>
          <w:sz w:val="24"/>
          <w:szCs w:val="24"/>
          <w:lang/>
        </w:rPr>
      </w:pPr>
    </w:p>
    <w:p w:rsidR="00660379" w:rsidRPr="00660379" w:rsidRDefault="00660379" w:rsidP="00660379">
      <w:pPr>
        <w:rPr>
          <w:rFonts w:ascii="Arial" w:eastAsia="Calibri" w:hAnsi="Arial" w:cs="Arial"/>
          <w:sz w:val="24"/>
          <w:szCs w:val="24"/>
        </w:rPr>
      </w:pPr>
      <w:r w:rsidRPr="00660379">
        <w:rPr>
          <w:rFonts w:ascii="Arial" w:eastAsia="Calibri" w:hAnsi="Arial" w:cs="Arial"/>
          <w:sz w:val="24"/>
          <w:szCs w:val="24"/>
        </w:rPr>
        <w:t>En el caso de los centros provinciales de alto rendimiento, las normativas de ingreso y permanencia que se deben exigir son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3042"/>
        <w:gridCol w:w="4288"/>
      </w:tblGrid>
      <w:tr w:rsidR="00660379" w:rsidRPr="00660379" w:rsidTr="00DD0024">
        <w:tc>
          <w:tcPr>
            <w:tcW w:w="1390" w:type="dxa"/>
            <w:shd w:val="clear" w:color="auto" w:fill="7F7F7F"/>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Sexo</w:t>
            </w:r>
          </w:p>
        </w:tc>
        <w:tc>
          <w:tcPr>
            <w:tcW w:w="3042" w:type="dxa"/>
            <w:shd w:val="clear" w:color="auto" w:fill="7F7F7F"/>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Indicadores</w:t>
            </w:r>
          </w:p>
        </w:tc>
        <w:tc>
          <w:tcPr>
            <w:tcW w:w="4288" w:type="dxa"/>
            <w:shd w:val="clear" w:color="auto" w:fill="7F7F7F"/>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Parámetros</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Femenino</w:t>
            </w: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800 m Natación</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14:40</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3000 m Carrera</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13:25</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Índice Talla/Peso</w:t>
            </w:r>
          </w:p>
        </w:tc>
        <w:tc>
          <w:tcPr>
            <w:tcW w:w="4288" w:type="dxa"/>
            <w:shd w:val="clear" w:color="auto" w:fill="auto"/>
          </w:tcPr>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 xml:space="preserve">Peso (kg) = (Talla (cm) – 100) </w:t>
            </w:r>
          </w:p>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 xml:space="preserve">                   hasta – (9-12 Kg)</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Masculino</w:t>
            </w: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800 m Natación</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13:20</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3000 m Carrera</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12:45</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Índice Talla/Peso</w:t>
            </w:r>
          </w:p>
        </w:tc>
        <w:tc>
          <w:tcPr>
            <w:tcW w:w="4288" w:type="dxa"/>
            <w:shd w:val="clear" w:color="auto" w:fill="auto"/>
          </w:tcPr>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Peso (kg) = (Talla (cm) – 100)</w:t>
            </w:r>
          </w:p>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 xml:space="preserve">                   hasta – (8-10 Kg)</w:t>
            </w:r>
          </w:p>
        </w:tc>
      </w:tr>
    </w:tbl>
    <w:p w:rsidR="00660379" w:rsidRPr="00660379" w:rsidRDefault="00660379" w:rsidP="00660379">
      <w:pPr>
        <w:rPr>
          <w:rFonts w:ascii="Arial" w:eastAsia="Calibri" w:hAnsi="Arial" w:cs="Arial"/>
          <w:b/>
          <w:sz w:val="24"/>
          <w:szCs w:val="24"/>
        </w:rPr>
      </w:pPr>
    </w:p>
    <w:p w:rsidR="00660379" w:rsidRPr="00660379" w:rsidRDefault="00660379" w:rsidP="00660379">
      <w:pPr>
        <w:spacing w:after="60" w:line="240" w:lineRule="auto"/>
        <w:outlineLvl w:val="1"/>
        <w:rPr>
          <w:rFonts w:ascii="Arial" w:eastAsia="Times New Roman" w:hAnsi="Arial" w:cs="Arial"/>
          <w:b/>
          <w:sz w:val="24"/>
          <w:szCs w:val="24"/>
          <w:lang/>
        </w:rPr>
      </w:pPr>
      <w:r w:rsidRPr="00660379">
        <w:rPr>
          <w:rFonts w:ascii="Arial" w:eastAsia="Times New Roman" w:hAnsi="Arial" w:cs="Arial"/>
          <w:b/>
          <w:sz w:val="24"/>
          <w:szCs w:val="24"/>
          <w:lang/>
        </w:rPr>
        <w:br w:type="page"/>
      </w:r>
      <w:bookmarkStart w:id="5" w:name="_Toc451161412"/>
      <w:r w:rsidRPr="00660379">
        <w:rPr>
          <w:rFonts w:ascii="Arial" w:eastAsia="Times New Roman" w:hAnsi="Arial" w:cs="Arial"/>
          <w:b/>
          <w:sz w:val="24"/>
          <w:szCs w:val="24"/>
          <w:lang/>
        </w:rPr>
        <w:lastRenderedPageBreak/>
        <w:t>6.1.2 Indicadores, parámetros y procedimiento para la declaración de los API y PNI.</w:t>
      </w:r>
      <w:bookmarkEnd w:id="5"/>
    </w:p>
    <w:p w:rsidR="00660379" w:rsidRPr="00660379" w:rsidRDefault="00660379" w:rsidP="00660379">
      <w:pPr>
        <w:jc w:val="both"/>
        <w:rPr>
          <w:rFonts w:ascii="Arial" w:eastAsia="Calibri" w:hAnsi="Arial" w:cs="Arial"/>
          <w:sz w:val="24"/>
          <w:szCs w:val="28"/>
        </w:rPr>
      </w:pPr>
      <w:r w:rsidRPr="00660379">
        <w:rPr>
          <w:rFonts w:ascii="Arial" w:eastAsia="Calibri" w:hAnsi="Arial" w:cs="Arial"/>
          <w:sz w:val="24"/>
          <w:szCs w:val="28"/>
        </w:rPr>
        <w:t xml:space="preserve">Procedimiento: </w:t>
      </w:r>
    </w:p>
    <w:p w:rsidR="00660379" w:rsidRPr="00660379" w:rsidRDefault="00660379" w:rsidP="00660379">
      <w:pPr>
        <w:jc w:val="both"/>
        <w:rPr>
          <w:rFonts w:ascii="Arial" w:eastAsia="Calibri" w:hAnsi="Arial" w:cs="Arial"/>
          <w:sz w:val="24"/>
          <w:szCs w:val="28"/>
        </w:rPr>
      </w:pPr>
      <w:r w:rsidRPr="00660379">
        <w:rPr>
          <w:rFonts w:ascii="Arial" w:eastAsia="Calibri" w:hAnsi="Arial" w:cs="Arial"/>
          <w:sz w:val="24"/>
          <w:szCs w:val="28"/>
        </w:rPr>
        <w:t xml:space="preserve">En la visita nacional de alto rendimiento  a las provincias se realizan los siguientes test para seleccionar  los atletas con perspectiva inmediata </w:t>
      </w:r>
      <w:r w:rsidRPr="00660379">
        <w:rPr>
          <w:rFonts w:ascii="Arial" w:eastAsia="Calibri" w:hAnsi="Arial" w:cs="Arial"/>
          <w:b/>
          <w:sz w:val="24"/>
          <w:szCs w:val="28"/>
        </w:rPr>
        <w:t>API</w:t>
      </w:r>
      <w:r w:rsidRPr="00660379">
        <w:rPr>
          <w:rFonts w:ascii="Arial" w:eastAsia="Calibri" w:hAnsi="Arial" w:cs="Arial"/>
          <w:sz w:val="24"/>
          <w:szCs w:val="28"/>
        </w:rPr>
        <w:t>, además se realiza una medición de su talla y el peso para comprobar que tengan entre 5 y 8 kg por debajo del peso con relación a su estatura.</w:t>
      </w:r>
    </w:p>
    <w:p w:rsidR="00660379" w:rsidRPr="00660379" w:rsidRDefault="00660379" w:rsidP="00660379">
      <w:pPr>
        <w:jc w:val="both"/>
        <w:rPr>
          <w:rFonts w:ascii="Arial" w:eastAsia="Calibri" w:hAnsi="Arial" w:cs="Arial"/>
          <w:b/>
          <w:sz w:val="24"/>
          <w:szCs w:val="28"/>
          <w:u w:val="single"/>
        </w:rPr>
      </w:pPr>
      <w:r w:rsidRPr="00660379">
        <w:rPr>
          <w:rFonts w:ascii="Arial" w:eastAsia="Calibri" w:hAnsi="Arial" w:cs="Arial"/>
          <w:b/>
          <w:sz w:val="24"/>
          <w:szCs w:val="28"/>
          <w:u w:val="single"/>
        </w:rPr>
        <w:t xml:space="preserve">Categoría juvenil: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3042"/>
        <w:gridCol w:w="4288"/>
      </w:tblGrid>
      <w:tr w:rsidR="00660379" w:rsidRPr="00660379" w:rsidTr="00DD0024">
        <w:tc>
          <w:tcPr>
            <w:tcW w:w="1390" w:type="dxa"/>
            <w:shd w:val="clear" w:color="auto" w:fill="7F7F7F"/>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Sexo</w:t>
            </w:r>
          </w:p>
        </w:tc>
        <w:tc>
          <w:tcPr>
            <w:tcW w:w="3042" w:type="dxa"/>
            <w:shd w:val="clear" w:color="auto" w:fill="7F7F7F"/>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Indicadores</w:t>
            </w:r>
          </w:p>
        </w:tc>
        <w:tc>
          <w:tcPr>
            <w:tcW w:w="4288" w:type="dxa"/>
            <w:shd w:val="clear" w:color="auto" w:fill="7F7F7F"/>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Parámetros</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Femenino</w:t>
            </w: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800 m Natación</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13:20</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3000 m Carrera</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12:30</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Índice Talla/Peso</w:t>
            </w:r>
          </w:p>
        </w:tc>
        <w:tc>
          <w:tcPr>
            <w:tcW w:w="4288" w:type="dxa"/>
            <w:shd w:val="clear" w:color="auto" w:fill="auto"/>
          </w:tcPr>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 xml:space="preserve">Peso (kg) = (Talla (cm) – 100) </w:t>
            </w:r>
          </w:p>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 xml:space="preserve">                   hasta – (5-8Kg)</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Masculino</w:t>
            </w: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800 m Natación</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12:00</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3000 m Carrera</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10:30</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Índice Talla/Peso</w:t>
            </w:r>
          </w:p>
        </w:tc>
        <w:tc>
          <w:tcPr>
            <w:tcW w:w="4288" w:type="dxa"/>
            <w:shd w:val="clear" w:color="auto" w:fill="auto"/>
          </w:tcPr>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Peso (kg) = (Talla (cm) – 100)</w:t>
            </w:r>
          </w:p>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 xml:space="preserve">                   hasta – (5-8Kg)</w:t>
            </w:r>
          </w:p>
        </w:tc>
      </w:tr>
    </w:tbl>
    <w:p w:rsidR="00660379" w:rsidRPr="00660379" w:rsidRDefault="00660379" w:rsidP="00660379">
      <w:pPr>
        <w:jc w:val="both"/>
        <w:rPr>
          <w:rFonts w:ascii="Arial" w:eastAsia="Calibri" w:hAnsi="Arial" w:cs="Arial"/>
          <w:b/>
          <w:sz w:val="24"/>
          <w:szCs w:val="28"/>
          <w:u w:val="single"/>
        </w:rPr>
      </w:pPr>
    </w:p>
    <w:p w:rsidR="00660379" w:rsidRPr="00660379" w:rsidRDefault="00660379" w:rsidP="00660379">
      <w:pPr>
        <w:jc w:val="both"/>
        <w:rPr>
          <w:rFonts w:ascii="Arial" w:eastAsia="Calibri" w:hAnsi="Arial" w:cs="Arial"/>
          <w:b/>
          <w:sz w:val="24"/>
          <w:szCs w:val="28"/>
          <w:u w:val="single"/>
        </w:rPr>
      </w:pPr>
      <w:r w:rsidRPr="00660379">
        <w:rPr>
          <w:rFonts w:ascii="Arial" w:eastAsia="Calibri" w:hAnsi="Arial" w:cs="Arial"/>
          <w:b/>
          <w:sz w:val="24"/>
          <w:szCs w:val="28"/>
          <w:u w:val="single"/>
        </w:rPr>
        <w:t xml:space="preserve">Categoría adulta: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3042"/>
        <w:gridCol w:w="4288"/>
      </w:tblGrid>
      <w:tr w:rsidR="00660379" w:rsidRPr="00660379" w:rsidTr="00DD0024">
        <w:tc>
          <w:tcPr>
            <w:tcW w:w="1390" w:type="dxa"/>
            <w:shd w:val="clear" w:color="auto" w:fill="7F7F7F"/>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Sexo</w:t>
            </w:r>
          </w:p>
        </w:tc>
        <w:tc>
          <w:tcPr>
            <w:tcW w:w="3042" w:type="dxa"/>
            <w:shd w:val="clear" w:color="auto" w:fill="7F7F7F"/>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Indicadores</w:t>
            </w:r>
          </w:p>
        </w:tc>
        <w:tc>
          <w:tcPr>
            <w:tcW w:w="4288" w:type="dxa"/>
            <w:shd w:val="clear" w:color="auto" w:fill="7F7F7F"/>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Parámetros</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Femenino</w:t>
            </w: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1500 m Natación</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26:32</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5000 m Carrera</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25:45</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Índice Talla/Peso</w:t>
            </w:r>
          </w:p>
        </w:tc>
        <w:tc>
          <w:tcPr>
            <w:tcW w:w="4288" w:type="dxa"/>
            <w:shd w:val="clear" w:color="auto" w:fill="auto"/>
          </w:tcPr>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 xml:space="preserve">Peso (kg) = (Talla (cm) – 100) </w:t>
            </w:r>
          </w:p>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 xml:space="preserve">                   hasta – (5-8Kg)</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Masculino</w:t>
            </w: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1500 m Natación</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24:11</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5000 m Carrera</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19:00</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Índice Talla/Peso</w:t>
            </w:r>
          </w:p>
        </w:tc>
        <w:tc>
          <w:tcPr>
            <w:tcW w:w="4288" w:type="dxa"/>
            <w:shd w:val="clear" w:color="auto" w:fill="auto"/>
          </w:tcPr>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Peso (kg) = (Talla (cm) – 100)</w:t>
            </w:r>
          </w:p>
          <w:p w:rsidR="00660379" w:rsidRPr="00660379" w:rsidRDefault="00660379" w:rsidP="00660379">
            <w:pPr>
              <w:spacing w:after="0" w:line="240" w:lineRule="auto"/>
              <w:jc w:val="both"/>
              <w:rPr>
                <w:rFonts w:ascii="Calibri" w:eastAsia="Calibri" w:hAnsi="Calibri" w:cs="Arial"/>
                <w:sz w:val="24"/>
                <w:szCs w:val="28"/>
              </w:rPr>
            </w:pPr>
            <w:r w:rsidRPr="00660379">
              <w:rPr>
                <w:rFonts w:ascii="Calibri" w:eastAsia="Calibri" w:hAnsi="Calibri" w:cs="Arial"/>
                <w:sz w:val="24"/>
                <w:szCs w:val="28"/>
              </w:rPr>
              <w:t xml:space="preserve">                   hasta – (5-8Kg)</w:t>
            </w:r>
          </w:p>
        </w:tc>
      </w:tr>
    </w:tbl>
    <w:p w:rsidR="00660379" w:rsidRPr="00660379" w:rsidRDefault="00660379" w:rsidP="00660379">
      <w:pPr>
        <w:jc w:val="both"/>
        <w:rPr>
          <w:rFonts w:ascii="Arial" w:eastAsia="Calibri" w:hAnsi="Arial" w:cs="Arial"/>
          <w:b/>
          <w:sz w:val="24"/>
          <w:szCs w:val="28"/>
          <w:u w:val="single"/>
        </w:rPr>
      </w:pP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rPr>
        <w:t xml:space="preserve">Posteriormente, se toman  los resultados del campeonato nacional y se seleccionan los atletas posibles para nuevo ingreso </w:t>
      </w:r>
      <w:r w:rsidRPr="00660379">
        <w:rPr>
          <w:rFonts w:ascii="Arial" w:eastAsia="Calibri" w:hAnsi="Arial" w:cs="Arial"/>
          <w:b/>
          <w:sz w:val="24"/>
          <w:szCs w:val="24"/>
        </w:rPr>
        <w:t>PNI.</w:t>
      </w:r>
      <w:r w:rsidRPr="00660379">
        <w:rPr>
          <w:rFonts w:ascii="Arial" w:eastAsia="Calibri" w:hAnsi="Arial" w:cs="Arial"/>
          <w:sz w:val="24"/>
          <w:szCs w:val="24"/>
        </w:rPr>
        <w:t xml:space="preserve"> En fecha antes de que termine el mes  de junio se realiza un concentrado con los atletas seleccionados donde se les aplicará exámenes médicos y psicológicos, además   el siguiente test,  con parámetros de ingresos al centro nacional.</w:t>
      </w:r>
    </w:p>
    <w:p w:rsidR="00660379" w:rsidRPr="00660379" w:rsidRDefault="00660379" w:rsidP="00660379">
      <w:pPr>
        <w:jc w:val="both"/>
        <w:rPr>
          <w:rFonts w:ascii="Arial" w:eastAsia="Calibri" w:hAnsi="Arial" w:cs="Arial"/>
          <w:b/>
          <w:sz w:val="24"/>
          <w:szCs w:val="28"/>
          <w:u w:val="single"/>
        </w:rPr>
      </w:pPr>
      <w:r w:rsidRPr="00660379">
        <w:rPr>
          <w:rFonts w:ascii="Arial" w:eastAsia="Calibri" w:hAnsi="Arial" w:cs="Arial"/>
          <w:b/>
          <w:sz w:val="24"/>
          <w:szCs w:val="28"/>
          <w:u w:val="single"/>
        </w:rPr>
        <w:br w:type="page"/>
      </w:r>
      <w:r w:rsidRPr="00660379">
        <w:rPr>
          <w:rFonts w:ascii="Arial" w:eastAsia="Calibri" w:hAnsi="Arial" w:cs="Arial"/>
          <w:b/>
          <w:sz w:val="24"/>
          <w:szCs w:val="28"/>
          <w:u w:val="single"/>
        </w:rPr>
        <w:lastRenderedPageBreak/>
        <w:t xml:space="preserve">Categoría juvenil: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3042"/>
        <w:gridCol w:w="4288"/>
      </w:tblGrid>
      <w:tr w:rsidR="00660379" w:rsidRPr="00660379" w:rsidTr="00DD0024">
        <w:tc>
          <w:tcPr>
            <w:tcW w:w="1390" w:type="dxa"/>
            <w:shd w:val="clear" w:color="auto" w:fill="7F7F7F"/>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Sexo</w:t>
            </w:r>
          </w:p>
        </w:tc>
        <w:tc>
          <w:tcPr>
            <w:tcW w:w="3042" w:type="dxa"/>
            <w:shd w:val="clear" w:color="auto" w:fill="7F7F7F"/>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Indicadores</w:t>
            </w:r>
          </w:p>
        </w:tc>
        <w:tc>
          <w:tcPr>
            <w:tcW w:w="4288" w:type="dxa"/>
            <w:shd w:val="clear" w:color="auto" w:fill="7F7F7F"/>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Parámetros</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Femenino</w:t>
            </w: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800 m Natación</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10:40</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3000 m Carrera</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11:30</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Masculino</w:t>
            </w: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800 m Natación</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9:44</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3000 m Carrera</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9:45</w:t>
            </w:r>
          </w:p>
        </w:tc>
      </w:tr>
    </w:tbl>
    <w:p w:rsidR="00660379" w:rsidRPr="00660379" w:rsidRDefault="00660379" w:rsidP="00660379">
      <w:pPr>
        <w:jc w:val="both"/>
        <w:rPr>
          <w:rFonts w:ascii="Arial" w:eastAsia="Calibri" w:hAnsi="Arial" w:cs="Arial"/>
          <w:b/>
          <w:sz w:val="24"/>
          <w:szCs w:val="28"/>
          <w:u w:val="single"/>
        </w:rPr>
      </w:pPr>
    </w:p>
    <w:p w:rsidR="00660379" w:rsidRPr="00660379" w:rsidRDefault="00660379" w:rsidP="00660379">
      <w:pPr>
        <w:jc w:val="both"/>
        <w:rPr>
          <w:rFonts w:ascii="Arial" w:eastAsia="Calibri" w:hAnsi="Arial" w:cs="Arial"/>
          <w:b/>
          <w:sz w:val="24"/>
          <w:szCs w:val="28"/>
          <w:u w:val="single"/>
        </w:rPr>
      </w:pPr>
      <w:r w:rsidRPr="00660379">
        <w:rPr>
          <w:rFonts w:ascii="Arial" w:eastAsia="Calibri" w:hAnsi="Arial" w:cs="Arial"/>
          <w:b/>
          <w:sz w:val="24"/>
          <w:szCs w:val="28"/>
          <w:u w:val="single"/>
        </w:rPr>
        <w:t xml:space="preserve">Categoría adulta: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3042"/>
        <w:gridCol w:w="4288"/>
      </w:tblGrid>
      <w:tr w:rsidR="00660379" w:rsidRPr="00660379" w:rsidTr="00DD0024">
        <w:tc>
          <w:tcPr>
            <w:tcW w:w="1390" w:type="dxa"/>
            <w:shd w:val="clear" w:color="auto" w:fill="7F7F7F"/>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Sexo</w:t>
            </w:r>
          </w:p>
        </w:tc>
        <w:tc>
          <w:tcPr>
            <w:tcW w:w="3042" w:type="dxa"/>
            <w:shd w:val="clear" w:color="auto" w:fill="7F7F7F"/>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Indicadores</w:t>
            </w:r>
          </w:p>
        </w:tc>
        <w:tc>
          <w:tcPr>
            <w:tcW w:w="4288" w:type="dxa"/>
            <w:shd w:val="clear" w:color="auto" w:fill="7F7F7F"/>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Parámetros</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Femenino</w:t>
            </w: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1500 m Natación</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20:15</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5000 m Carrera</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19:35</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Masculino</w:t>
            </w: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1500 m Natación</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19:00</w:t>
            </w:r>
          </w:p>
        </w:tc>
      </w:tr>
      <w:tr w:rsidR="00660379" w:rsidRPr="00660379" w:rsidTr="00DD0024">
        <w:tc>
          <w:tcPr>
            <w:tcW w:w="1390"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p>
        </w:tc>
        <w:tc>
          <w:tcPr>
            <w:tcW w:w="3042" w:type="dxa"/>
            <w:shd w:val="clear" w:color="auto" w:fill="auto"/>
          </w:tcPr>
          <w:p w:rsidR="00660379" w:rsidRPr="00660379" w:rsidRDefault="00660379" w:rsidP="00660379">
            <w:pPr>
              <w:spacing w:after="0" w:line="240" w:lineRule="auto"/>
              <w:jc w:val="both"/>
              <w:rPr>
                <w:rFonts w:ascii="Arial" w:eastAsia="Calibri" w:hAnsi="Arial" w:cs="Arial"/>
                <w:sz w:val="24"/>
                <w:szCs w:val="28"/>
              </w:rPr>
            </w:pPr>
            <w:r w:rsidRPr="00660379">
              <w:rPr>
                <w:rFonts w:ascii="Arial" w:eastAsia="Calibri" w:hAnsi="Arial" w:cs="Arial"/>
                <w:sz w:val="24"/>
                <w:szCs w:val="28"/>
              </w:rPr>
              <w:t>5000 m Carrera</w:t>
            </w:r>
          </w:p>
        </w:tc>
        <w:tc>
          <w:tcPr>
            <w:tcW w:w="4288" w:type="dxa"/>
            <w:shd w:val="clear" w:color="auto" w:fill="auto"/>
          </w:tcPr>
          <w:p w:rsidR="00660379" w:rsidRPr="00660379" w:rsidRDefault="00660379" w:rsidP="00660379">
            <w:pPr>
              <w:spacing w:after="0" w:line="240" w:lineRule="auto"/>
              <w:jc w:val="center"/>
              <w:rPr>
                <w:rFonts w:ascii="Arial" w:eastAsia="Calibri" w:hAnsi="Arial" w:cs="Arial"/>
                <w:sz w:val="24"/>
                <w:szCs w:val="28"/>
              </w:rPr>
            </w:pPr>
            <w:r w:rsidRPr="00660379">
              <w:rPr>
                <w:rFonts w:ascii="Arial" w:eastAsia="Calibri" w:hAnsi="Arial" w:cs="Arial"/>
                <w:sz w:val="24"/>
                <w:szCs w:val="28"/>
              </w:rPr>
              <w:t>16:30</w:t>
            </w:r>
          </w:p>
        </w:tc>
      </w:tr>
    </w:tbl>
    <w:p w:rsidR="00660379" w:rsidRPr="00660379" w:rsidRDefault="00660379" w:rsidP="00660379">
      <w:pPr>
        <w:rPr>
          <w:rFonts w:ascii="Arial" w:eastAsia="Calibri" w:hAnsi="Arial" w:cs="Arial"/>
          <w:b/>
          <w:sz w:val="24"/>
          <w:szCs w:val="24"/>
        </w:rPr>
      </w:pPr>
    </w:p>
    <w:p w:rsidR="00660379" w:rsidRPr="00660379" w:rsidRDefault="00660379" w:rsidP="00660379">
      <w:pPr>
        <w:jc w:val="both"/>
        <w:rPr>
          <w:rFonts w:ascii="Arial" w:eastAsia="Calibri" w:hAnsi="Arial" w:cs="Arial"/>
          <w:i/>
          <w:sz w:val="24"/>
          <w:szCs w:val="24"/>
        </w:rPr>
      </w:pPr>
      <w:r w:rsidRPr="00660379">
        <w:rPr>
          <w:rFonts w:ascii="Arial" w:eastAsia="Calibri" w:hAnsi="Arial" w:cs="Arial"/>
          <w:i/>
          <w:sz w:val="24"/>
          <w:szCs w:val="24"/>
        </w:rPr>
        <w:t xml:space="preserve">Nota: El cumplimiento de estos parámetros son realizados en piscina o pista en controles por separado y no en la acción competitiva y no implican necesariamente obligatoriedad de ingreso al equipo nacional, sino elementos a tener en cuenta por los entrenadores, valorando las condiciones en las que se realizan estos resultados. </w:t>
      </w:r>
    </w:p>
    <w:p w:rsidR="00660379" w:rsidRPr="00660379" w:rsidRDefault="00660379" w:rsidP="00660379">
      <w:pPr>
        <w:jc w:val="both"/>
        <w:rPr>
          <w:rFonts w:ascii="Arial" w:eastAsia="Calibri" w:hAnsi="Arial" w:cs="Arial"/>
          <w:b/>
          <w:sz w:val="24"/>
          <w:szCs w:val="24"/>
        </w:rPr>
      </w:pPr>
      <w:r w:rsidRPr="00660379">
        <w:rPr>
          <w:rFonts w:ascii="Arial" w:eastAsia="Calibri" w:hAnsi="Arial" w:cs="Arial"/>
          <w:b/>
          <w:sz w:val="24"/>
          <w:szCs w:val="24"/>
        </w:rPr>
        <w:t>Propuesta de marcas de ingreso y permanencia a la ESFA. (Adaptado de Romero  Santana y González Castro, 2015)</w:t>
      </w:r>
    </w:p>
    <w:p w:rsidR="00660379" w:rsidRPr="00660379" w:rsidRDefault="00660379" w:rsidP="00660379">
      <w:pPr>
        <w:rPr>
          <w:rFonts w:ascii="Arial" w:eastAsia="Calibri" w:hAnsi="Arial" w:cs="Arial"/>
          <w:b/>
          <w:sz w:val="24"/>
          <w:szCs w:val="24"/>
        </w:rPr>
      </w:pPr>
      <w:r w:rsidRPr="00660379">
        <w:rPr>
          <w:rFonts w:ascii="Arial" w:eastAsia="Calibri" w:hAnsi="Arial" w:cs="Arial"/>
          <w:b/>
          <w:sz w:val="24"/>
          <w:szCs w:val="24"/>
        </w:rPr>
        <w:t>Sexo femenino. Categoría juvenil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573"/>
        <w:gridCol w:w="1467"/>
        <w:gridCol w:w="1467"/>
        <w:gridCol w:w="1467"/>
        <w:gridCol w:w="1368"/>
      </w:tblGrid>
      <w:tr w:rsidR="00660379" w:rsidRPr="00660379" w:rsidTr="00DD0024">
        <w:tc>
          <w:tcPr>
            <w:tcW w:w="1378" w:type="dxa"/>
            <w:vMerge w:val="restart"/>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573" w:type="dxa"/>
            <w:vMerge w:val="restart"/>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Marca de ingreso</w:t>
            </w:r>
          </w:p>
        </w:tc>
        <w:tc>
          <w:tcPr>
            <w:tcW w:w="5769" w:type="dxa"/>
            <w:gridSpan w:val="4"/>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Marcas de permanencia</w:t>
            </w:r>
          </w:p>
        </w:tc>
      </w:tr>
      <w:tr w:rsidR="00660379" w:rsidRPr="00660379" w:rsidTr="00DD0024">
        <w:tc>
          <w:tcPr>
            <w:tcW w:w="1378" w:type="dxa"/>
            <w:vMerge/>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573" w:type="dxa"/>
            <w:vMerge/>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1er año</w:t>
            </w: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2do año</w:t>
            </w: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3er año</w:t>
            </w:r>
          </w:p>
        </w:tc>
        <w:tc>
          <w:tcPr>
            <w:tcW w:w="1368"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4to año</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Triatlón sprint</w:t>
            </w:r>
          </w:p>
        </w:tc>
        <w:tc>
          <w:tcPr>
            <w:tcW w:w="1573"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 xml:space="preserve"> 1:17:16</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1:11:30 a 1:17:15</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1:06:30 a 1:11:30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1:03:30 a 1:06:30</w:t>
            </w:r>
          </w:p>
        </w:tc>
        <w:tc>
          <w:tcPr>
            <w:tcW w:w="136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1:00:00 a 1:03:30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natación</w:t>
            </w:r>
          </w:p>
        </w:tc>
        <w:tc>
          <w:tcPr>
            <w:tcW w:w="1573"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 xml:space="preserve">11:31 </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11:00 a 11:30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10:30 a 11:00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9:30 a 10:30</w:t>
            </w:r>
          </w:p>
        </w:tc>
        <w:tc>
          <w:tcPr>
            <w:tcW w:w="136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9:00 a 9:30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ciclismo</w:t>
            </w:r>
          </w:p>
        </w:tc>
        <w:tc>
          <w:tcPr>
            <w:tcW w:w="1573"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36:31</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35:30 a 36:30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34:30 a 35:30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32:30 a 34:30</w:t>
            </w:r>
          </w:p>
        </w:tc>
        <w:tc>
          <w:tcPr>
            <w:tcW w:w="136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31:30 a 32:30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carrera</w:t>
            </w:r>
          </w:p>
        </w:tc>
        <w:tc>
          <w:tcPr>
            <w:tcW w:w="1573"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21:31</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20:00 a 21:30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18:45 a 20:00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18:00 a 18:45</w:t>
            </w:r>
          </w:p>
        </w:tc>
        <w:tc>
          <w:tcPr>
            <w:tcW w:w="136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17:00 a 18:00</w:t>
            </w:r>
          </w:p>
        </w:tc>
      </w:tr>
    </w:tbl>
    <w:p w:rsidR="00660379" w:rsidRPr="00660379" w:rsidRDefault="00660379" w:rsidP="00660379">
      <w:pPr>
        <w:rPr>
          <w:rFonts w:ascii="Arial" w:eastAsia="Calibri" w:hAnsi="Arial" w:cs="Arial"/>
          <w:b/>
          <w:sz w:val="24"/>
          <w:lang w:val="es-ES_tradnl"/>
        </w:rPr>
      </w:pPr>
    </w:p>
    <w:p w:rsidR="00660379" w:rsidRPr="00660379" w:rsidRDefault="00660379" w:rsidP="00660379">
      <w:pPr>
        <w:rPr>
          <w:rFonts w:ascii="Arial" w:eastAsia="Calibri" w:hAnsi="Arial" w:cs="Arial"/>
          <w:b/>
          <w:sz w:val="24"/>
          <w:szCs w:val="24"/>
        </w:rPr>
      </w:pPr>
      <w:r w:rsidRPr="00660379">
        <w:rPr>
          <w:rFonts w:ascii="Arial" w:eastAsia="Calibri" w:hAnsi="Arial" w:cs="Arial"/>
          <w:b/>
          <w:sz w:val="24"/>
          <w:szCs w:val="24"/>
        </w:rPr>
        <w:br w:type="page"/>
      </w:r>
      <w:r w:rsidRPr="00660379">
        <w:rPr>
          <w:rFonts w:ascii="Arial" w:eastAsia="Calibri" w:hAnsi="Arial" w:cs="Arial"/>
          <w:b/>
          <w:sz w:val="24"/>
          <w:szCs w:val="24"/>
        </w:rPr>
        <w:lastRenderedPageBreak/>
        <w:t>Sexo masculino. Categoría juvenil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573"/>
        <w:gridCol w:w="1467"/>
        <w:gridCol w:w="1467"/>
        <w:gridCol w:w="1467"/>
        <w:gridCol w:w="1368"/>
      </w:tblGrid>
      <w:tr w:rsidR="00660379" w:rsidRPr="00660379" w:rsidTr="00DD0024">
        <w:tc>
          <w:tcPr>
            <w:tcW w:w="1378" w:type="dxa"/>
            <w:vMerge w:val="restart"/>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573" w:type="dxa"/>
            <w:vMerge w:val="restart"/>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Marca de ingreso</w:t>
            </w:r>
          </w:p>
        </w:tc>
        <w:tc>
          <w:tcPr>
            <w:tcW w:w="5769" w:type="dxa"/>
            <w:gridSpan w:val="4"/>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Marcas de permanencia</w:t>
            </w:r>
          </w:p>
        </w:tc>
      </w:tr>
      <w:tr w:rsidR="00660379" w:rsidRPr="00660379" w:rsidTr="00DD0024">
        <w:tc>
          <w:tcPr>
            <w:tcW w:w="1378" w:type="dxa"/>
            <w:vMerge/>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573" w:type="dxa"/>
            <w:vMerge/>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1er año</w:t>
            </w: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2do año</w:t>
            </w: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3er año</w:t>
            </w:r>
          </w:p>
        </w:tc>
        <w:tc>
          <w:tcPr>
            <w:tcW w:w="1368"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4to año</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Triatlón sprint</w:t>
            </w:r>
          </w:p>
        </w:tc>
        <w:tc>
          <w:tcPr>
            <w:tcW w:w="1573"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 xml:space="preserve"> 1:05:31</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1:01:30 a 1:05:30</w:t>
            </w:r>
          </w:p>
        </w:tc>
        <w:tc>
          <w:tcPr>
            <w:tcW w:w="1467" w:type="dxa"/>
            <w:shd w:val="clear" w:color="auto" w:fill="auto"/>
          </w:tcPr>
          <w:p w:rsidR="00660379" w:rsidRPr="00660379" w:rsidRDefault="00660379" w:rsidP="00660379">
            <w:pPr>
              <w:spacing w:after="0" w:line="240" w:lineRule="auto"/>
              <w:jc w:val="both"/>
              <w:rPr>
                <w:rFonts w:ascii="Arial" w:eastAsia="Calibri" w:hAnsi="Arial" w:cs="Arial"/>
                <w:b/>
                <w:sz w:val="24"/>
                <w:lang w:val="es-ES_tradnl"/>
              </w:rPr>
            </w:pPr>
            <w:r w:rsidRPr="00660379">
              <w:rPr>
                <w:rFonts w:ascii="Arial" w:eastAsia="Times New Roman" w:hAnsi="Arial" w:cs="Arial"/>
                <w:b/>
                <w:bCs/>
                <w:kern w:val="24"/>
                <w:sz w:val="24"/>
                <w:szCs w:val="24"/>
              </w:rPr>
              <w:t>58:30 a 1:01:30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56:30  a 58:30</w:t>
            </w:r>
          </w:p>
        </w:tc>
        <w:tc>
          <w:tcPr>
            <w:tcW w:w="136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54:30 a 56:30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natación</w:t>
            </w:r>
          </w:p>
        </w:tc>
        <w:tc>
          <w:tcPr>
            <w:tcW w:w="1573" w:type="dxa"/>
            <w:shd w:val="clear" w:color="auto" w:fill="auto"/>
          </w:tcPr>
          <w:p w:rsidR="00660379" w:rsidRPr="00660379" w:rsidRDefault="00660379" w:rsidP="00660379">
            <w:pPr>
              <w:spacing w:after="0" w:line="240" w:lineRule="auto"/>
              <w:rPr>
                <w:rFonts w:ascii="Calibri" w:eastAsia="Calibri" w:hAnsi="Calibri" w:cs="Times New Roman"/>
              </w:rPr>
            </w:pPr>
            <w:r w:rsidRPr="00660379">
              <w:rPr>
                <w:rFonts w:ascii="Arial" w:eastAsia="Times New Roman" w:hAnsi="Arial" w:cs="Arial"/>
                <w:b/>
                <w:bCs/>
                <w:kern w:val="24"/>
                <w:sz w:val="24"/>
                <w:szCs w:val="24"/>
              </w:rPr>
              <w:t>10:31</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10:00 a 10:30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9:30 a 10:00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8:45 a 9:30</w:t>
            </w:r>
          </w:p>
        </w:tc>
        <w:tc>
          <w:tcPr>
            <w:tcW w:w="136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8:10 a 8:45</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ciclismo</w:t>
            </w:r>
          </w:p>
        </w:tc>
        <w:tc>
          <w:tcPr>
            <w:tcW w:w="1573" w:type="dxa"/>
            <w:shd w:val="clear" w:color="auto" w:fill="auto"/>
          </w:tcPr>
          <w:p w:rsidR="00660379" w:rsidRPr="00660379" w:rsidRDefault="00660379" w:rsidP="00660379">
            <w:pPr>
              <w:spacing w:after="0" w:line="240" w:lineRule="auto"/>
              <w:rPr>
                <w:rFonts w:ascii="Calibri" w:eastAsia="Calibri" w:hAnsi="Calibri" w:cs="Times New Roman"/>
              </w:rPr>
            </w:pPr>
            <w:r w:rsidRPr="00660379">
              <w:rPr>
                <w:rFonts w:ascii="Arial" w:eastAsia="Times New Roman" w:hAnsi="Arial" w:cs="Arial"/>
                <w:b/>
                <w:bCs/>
                <w:kern w:val="24"/>
                <w:sz w:val="24"/>
                <w:szCs w:val="24"/>
              </w:rPr>
              <w:t>33:01</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32:00 a 33:00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30:30 a 32:00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29:30 a 30:30</w:t>
            </w:r>
          </w:p>
        </w:tc>
        <w:tc>
          <w:tcPr>
            <w:tcW w:w="136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28:30 a 29:30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carrera</w:t>
            </w:r>
          </w:p>
        </w:tc>
        <w:tc>
          <w:tcPr>
            <w:tcW w:w="1573" w:type="dxa"/>
            <w:shd w:val="clear" w:color="auto" w:fill="auto"/>
          </w:tcPr>
          <w:p w:rsidR="00660379" w:rsidRPr="00660379" w:rsidRDefault="00660379" w:rsidP="00660379">
            <w:pPr>
              <w:spacing w:after="0" w:line="240" w:lineRule="auto"/>
              <w:rPr>
                <w:rFonts w:ascii="Calibri" w:eastAsia="Calibri" w:hAnsi="Calibri" w:cs="Times New Roman"/>
              </w:rPr>
            </w:pPr>
            <w:r w:rsidRPr="00660379">
              <w:rPr>
                <w:rFonts w:ascii="Arial" w:eastAsia="Times New Roman" w:hAnsi="Arial" w:cs="Arial"/>
                <w:b/>
                <w:bCs/>
                <w:kern w:val="24"/>
                <w:sz w:val="24"/>
                <w:szCs w:val="24"/>
              </w:rPr>
              <w:t>18:01</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17:00 a 18:00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16:30 a 17:00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15:45 a 16:30</w:t>
            </w:r>
          </w:p>
        </w:tc>
        <w:tc>
          <w:tcPr>
            <w:tcW w:w="136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15:00 a 15:45</w:t>
            </w:r>
          </w:p>
        </w:tc>
      </w:tr>
    </w:tbl>
    <w:p w:rsidR="00660379" w:rsidRPr="00660379" w:rsidRDefault="00660379" w:rsidP="00660379">
      <w:pPr>
        <w:rPr>
          <w:rFonts w:ascii="Arial" w:eastAsia="Calibri" w:hAnsi="Arial" w:cs="Arial"/>
          <w:b/>
          <w:sz w:val="24"/>
          <w:szCs w:val="24"/>
        </w:rPr>
      </w:pPr>
    </w:p>
    <w:p w:rsidR="00660379" w:rsidRPr="00660379" w:rsidRDefault="00660379" w:rsidP="00660379">
      <w:pPr>
        <w:rPr>
          <w:rFonts w:ascii="Arial" w:eastAsia="Calibri" w:hAnsi="Arial" w:cs="Arial"/>
          <w:b/>
          <w:sz w:val="24"/>
          <w:szCs w:val="24"/>
        </w:rPr>
      </w:pPr>
    </w:p>
    <w:p w:rsidR="00660379" w:rsidRPr="00660379" w:rsidRDefault="00660379" w:rsidP="00660379">
      <w:pPr>
        <w:rPr>
          <w:rFonts w:ascii="Arial" w:eastAsia="Calibri" w:hAnsi="Arial" w:cs="Arial"/>
          <w:b/>
          <w:sz w:val="24"/>
          <w:szCs w:val="24"/>
        </w:rPr>
      </w:pPr>
      <w:r w:rsidRPr="00660379">
        <w:rPr>
          <w:rFonts w:ascii="Arial" w:eastAsia="Calibri" w:hAnsi="Arial" w:cs="Arial"/>
          <w:b/>
          <w:sz w:val="24"/>
          <w:szCs w:val="24"/>
        </w:rPr>
        <w:t>Sexo femenino. Categoría adulta.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573"/>
        <w:gridCol w:w="1467"/>
        <w:gridCol w:w="1467"/>
        <w:gridCol w:w="1467"/>
        <w:gridCol w:w="1368"/>
      </w:tblGrid>
      <w:tr w:rsidR="00660379" w:rsidRPr="00660379" w:rsidTr="00DD0024">
        <w:tc>
          <w:tcPr>
            <w:tcW w:w="1378" w:type="dxa"/>
            <w:vMerge w:val="restart"/>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573" w:type="dxa"/>
            <w:vMerge w:val="restart"/>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Marca de ingreso</w:t>
            </w:r>
          </w:p>
        </w:tc>
        <w:tc>
          <w:tcPr>
            <w:tcW w:w="5769" w:type="dxa"/>
            <w:gridSpan w:val="4"/>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Marcas de permanencia</w:t>
            </w:r>
          </w:p>
        </w:tc>
      </w:tr>
      <w:tr w:rsidR="00660379" w:rsidRPr="00660379" w:rsidTr="00DD0024">
        <w:tc>
          <w:tcPr>
            <w:tcW w:w="1378" w:type="dxa"/>
            <w:vMerge/>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573" w:type="dxa"/>
            <w:vMerge/>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1er año</w:t>
            </w: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2do año</w:t>
            </w: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3er año</w:t>
            </w:r>
          </w:p>
        </w:tc>
        <w:tc>
          <w:tcPr>
            <w:tcW w:w="1368"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4to año</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Triatlón olímpico</w:t>
            </w:r>
          </w:p>
        </w:tc>
        <w:tc>
          <w:tcPr>
            <w:tcW w:w="1573"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 xml:space="preserve"> 2:23:01</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sz w:val="24"/>
                <w:szCs w:val="24"/>
              </w:rPr>
              <w:t>2:15:00 a 2:23:00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sz w:val="24"/>
                <w:szCs w:val="24"/>
              </w:rPr>
              <w:t>2:07:00 a 2:15:00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sz w:val="24"/>
                <w:szCs w:val="24"/>
              </w:rPr>
              <w:t>1:57:30 a 2:07:00</w:t>
            </w:r>
          </w:p>
        </w:tc>
        <w:tc>
          <w:tcPr>
            <w:tcW w:w="136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sz w:val="24"/>
                <w:szCs w:val="24"/>
              </w:rPr>
              <w:t>1:55:55 a 1:57:30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natación</w:t>
            </w:r>
          </w:p>
        </w:tc>
        <w:tc>
          <w:tcPr>
            <w:tcW w:w="1573"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 xml:space="preserve">22:01 </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21:00 a 22:00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20:00 a 21:00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19:00 a 20:00</w:t>
            </w:r>
          </w:p>
        </w:tc>
        <w:tc>
          <w:tcPr>
            <w:tcW w:w="1368"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18:00 a 19:00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ciclismo</w:t>
            </w:r>
          </w:p>
        </w:tc>
        <w:tc>
          <w:tcPr>
            <w:tcW w:w="1573"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kern w:val="24"/>
                <w:sz w:val="24"/>
                <w:szCs w:val="24"/>
              </w:rPr>
              <w:t>1:10:00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1:08:00 a 1:10:00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1:06:00 a 1:08:00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1:04:00 a 1:06:00</w:t>
            </w:r>
          </w:p>
        </w:tc>
        <w:tc>
          <w:tcPr>
            <w:tcW w:w="1368"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1:03:00 a 1:04:00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carrera</w:t>
            </w:r>
          </w:p>
        </w:tc>
        <w:tc>
          <w:tcPr>
            <w:tcW w:w="1573"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41:01</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39:30 a 41:00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37:30 a 39:30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35:30 a 37:30</w:t>
            </w:r>
          </w:p>
        </w:tc>
        <w:tc>
          <w:tcPr>
            <w:tcW w:w="1368"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color w:val="FFFFFF"/>
                <w:kern w:val="24"/>
                <w:sz w:val="24"/>
                <w:szCs w:val="24"/>
              </w:rPr>
              <w:t>33:30 a 35:30</w:t>
            </w:r>
          </w:p>
        </w:tc>
      </w:tr>
    </w:tbl>
    <w:p w:rsidR="00660379" w:rsidRPr="00660379" w:rsidRDefault="00660379" w:rsidP="00660379">
      <w:pPr>
        <w:rPr>
          <w:rFonts w:ascii="Arial" w:eastAsia="Calibri" w:hAnsi="Arial" w:cs="Arial"/>
          <w:b/>
          <w:sz w:val="24"/>
          <w:lang w:val="es-ES_tradnl"/>
        </w:rPr>
      </w:pPr>
    </w:p>
    <w:p w:rsidR="00660379" w:rsidRPr="00660379" w:rsidRDefault="00660379" w:rsidP="00660379">
      <w:pPr>
        <w:rPr>
          <w:rFonts w:ascii="Arial" w:eastAsia="Calibri" w:hAnsi="Arial" w:cs="Arial"/>
          <w:b/>
          <w:sz w:val="24"/>
          <w:szCs w:val="24"/>
        </w:rPr>
      </w:pPr>
      <w:r w:rsidRPr="00660379">
        <w:rPr>
          <w:rFonts w:ascii="Arial" w:eastAsia="Calibri" w:hAnsi="Arial" w:cs="Arial"/>
          <w:b/>
          <w:sz w:val="24"/>
          <w:szCs w:val="24"/>
        </w:rPr>
        <w:t>Sexo masculino. Categoría adulta.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573"/>
        <w:gridCol w:w="1467"/>
        <w:gridCol w:w="1467"/>
        <w:gridCol w:w="1467"/>
        <w:gridCol w:w="1368"/>
      </w:tblGrid>
      <w:tr w:rsidR="00660379" w:rsidRPr="00660379" w:rsidTr="00DD0024">
        <w:tc>
          <w:tcPr>
            <w:tcW w:w="1378" w:type="dxa"/>
            <w:vMerge w:val="restart"/>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573" w:type="dxa"/>
            <w:vMerge w:val="restart"/>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Marca de ingreso</w:t>
            </w:r>
          </w:p>
        </w:tc>
        <w:tc>
          <w:tcPr>
            <w:tcW w:w="5769" w:type="dxa"/>
            <w:gridSpan w:val="4"/>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Marcas de permanencia</w:t>
            </w:r>
          </w:p>
        </w:tc>
      </w:tr>
      <w:tr w:rsidR="00660379" w:rsidRPr="00660379" w:rsidTr="00DD0024">
        <w:tc>
          <w:tcPr>
            <w:tcW w:w="1378" w:type="dxa"/>
            <w:vMerge/>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573" w:type="dxa"/>
            <w:vMerge/>
            <w:shd w:val="clear" w:color="auto" w:fill="BFBFBF"/>
          </w:tcPr>
          <w:p w:rsidR="00660379" w:rsidRPr="00660379" w:rsidRDefault="00660379" w:rsidP="00660379">
            <w:pPr>
              <w:spacing w:after="0" w:line="240" w:lineRule="auto"/>
              <w:rPr>
                <w:rFonts w:ascii="Arial" w:eastAsia="Calibri" w:hAnsi="Arial" w:cs="Arial"/>
                <w:b/>
                <w:sz w:val="24"/>
                <w:lang w:val="es-ES_tradnl"/>
              </w:rPr>
            </w:pP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1er año</w:t>
            </w: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2do año</w:t>
            </w:r>
          </w:p>
        </w:tc>
        <w:tc>
          <w:tcPr>
            <w:tcW w:w="1467"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3er año</w:t>
            </w:r>
          </w:p>
        </w:tc>
        <w:tc>
          <w:tcPr>
            <w:tcW w:w="1368" w:type="dxa"/>
            <w:shd w:val="clear" w:color="auto" w:fill="BFBFBF"/>
          </w:tcPr>
          <w:p w:rsidR="00660379" w:rsidRPr="00660379" w:rsidRDefault="00660379" w:rsidP="00660379">
            <w:pPr>
              <w:spacing w:after="0" w:line="240" w:lineRule="auto"/>
              <w:jc w:val="center"/>
              <w:rPr>
                <w:rFonts w:ascii="Arial" w:eastAsia="Calibri" w:hAnsi="Arial" w:cs="Arial"/>
                <w:b/>
                <w:sz w:val="24"/>
                <w:lang w:val="es-ES_tradnl"/>
              </w:rPr>
            </w:pPr>
            <w:r w:rsidRPr="00660379">
              <w:rPr>
                <w:rFonts w:ascii="Arial" w:eastAsia="Calibri" w:hAnsi="Arial" w:cs="Arial"/>
                <w:b/>
                <w:sz w:val="24"/>
                <w:lang w:val="es-ES_tradnl"/>
              </w:rPr>
              <w:t>4to año</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Triatlón olímpico</w:t>
            </w:r>
          </w:p>
        </w:tc>
        <w:tc>
          <w:tcPr>
            <w:tcW w:w="1573"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bCs/>
                <w:kern w:val="24"/>
                <w:sz w:val="24"/>
                <w:szCs w:val="24"/>
              </w:rPr>
              <w:t xml:space="preserve"> 2:03:31</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sz w:val="24"/>
                <w:szCs w:val="24"/>
              </w:rPr>
              <w:t>1:57:00 a 2:03:30</w:t>
            </w:r>
          </w:p>
        </w:tc>
        <w:tc>
          <w:tcPr>
            <w:tcW w:w="1467" w:type="dxa"/>
            <w:shd w:val="clear" w:color="auto" w:fill="auto"/>
          </w:tcPr>
          <w:p w:rsidR="00660379" w:rsidRPr="00660379" w:rsidRDefault="00660379" w:rsidP="00660379">
            <w:pPr>
              <w:spacing w:after="0" w:line="240" w:lineRule="auto"/>
              <w:jc w:val="both"/>
              <w:rPr>
                <w:rFonts w:ascii="Arial" w:eastAsia="Calibri" w:hAnsi="Arial" w:cs="Arial"/>
                <w:b/>
                <w:sz w:val="24"/>
                <w:lang w:val="es-ES_tradnl"/>
              </w:rPr>
            </w:pPr>
            <w:r w:rsidRPr="00660379">
              <w:rPr>
                <w:rFonts w:ascii="Arial" w:eastAsia="Times New Roman" w:hAnsi="Arial" w:cs="Arial"/>
                <w:b/>
                <w:sz w:val="24"/>
                <w:szCs w:val="24"/>
              </w:rPr>
              <w:t>1:52:30 a 1:57:00</w:t>
            </w:r>
          </w:p>
        </w:tc>
        <w:tc>
          <w:tcPr>
            <w:tcW w:w="1467"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sz w:val="24"/>
                <w:szCs w:val="24"/>
              </w:rPr>
              <w:t>1:48:30 a 1:52:30</w:t>
            </w:r>
          </w:p>
        </w:tc>
        <w:tc>
          <w:tcPr>
            <w:tcW w:w="136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Times New Roman" w:hAnsi="Arial" w:cs="Arial"/>
                <w:b/>
                <w:sz w:val="24"/>
                <w:szCs w:val="24"/>
              </w:rPr>
              <w:t>1:46:25 a 1:48:30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natación</w:t>
            </w:r>
          </w:p>
        </w:tc>
        <w:tc>
          <w:tcPr>
            <w:tcW w:w="1573" w:type="dxa"/>
            <w:shd w:val="clear" w:color="auto" w:fill="auto"/>
          </w:tcPr>
          <w:p w:rsidR="00660379" w:rsidRPr="00660379" w:rsidRDefault="00660379" w:rsidP="00660379">
            <w:pPr>
              <w:spacing w:after="0" w:line="240" w:lineRule="auto"/>
              <w:rPr>
                <w:rFonts w:ascii="Calibri" w:eastAsia="Calibri" w:hAnsi="Calibri" w:cs="Times New Roman"/>
              </w:rPr>
            </w:pPr>
            <w:r w:rsidRPr="00660379">
              <w:rPr>
                <w:rFonts w:ascii="Arial" w:eastAsia="Times New Roman" w:hAnsi="Arial" w:cs="Arial"/>
                <w:b/>
                <w:bCs/>
                <w:kern w:val="24"/>
                <w:sz w:val="24"/>
                <w:szCs w:val="24"/>
              </w:rPr>
              <w:t>19:31</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19:00 a 19:30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18:00 a 19:00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17:00 a 18:00</w:t>
            </w:r>
          </w:p>
        </w:tc>
        <w:tc>
          <w:tcPr>
            <w:tcW w:w="1368"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16:30 a 17:00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ciclismo</w:t>
            </w:r>
          </w:p>
        </w:tc>
        <w:tc>
          <w:tcPr>
            <w:tcW w:w="1573" w:type="dxa"/>
            <w:shd w:val="clear" w:color="auto" w:fill="auto"/>
          </w:tcPr>
          <w:p w:rsidR="00660379" w:rsidRPr="00660379" w:rsidRDefault="00660379" w:rsidP="00660379">
            <w:pPr>
              <w:spacing w:after="0" w:line="240" w:lineRule="auto"/>
              <w:rPr>
                <w:rFonts w:ascii="Calibri" w:eastAsia="Calibri" w:hAnsi="Calibri" w:cs="Times New Roman"/>
              </w:rPr>
            </w:pPr>
            <w:r w:rsidRPr="00660379">
              <w:rPr>
                <w:rFonts w:ascii="Arial" w:eastAsia="Times New Roman" w:hAnsi="Arial" w:cs="Arial"/>
                <w:b/>
                <w:bCs/>
                <w:kern w:val="24"/>
                <w:sz w:val="24"/>
                <w:szCs w:val="24"/>
              </w:rPr>
              <w:t>1</w:t>
            </w:r>
            <w:r w:rsidRPr="00660379">
              <w:rPr>
                <w:rFonts w:ascii="Calibri" w:eastAsia="Times New Roman" w:hAnsi="Calibri" w:cs="Arial"/>
                <w:b/>
                <w:bCs/>
                <w:kern w:val="24"/>
                <w:sz w:val="24"/>
                <w:szCs w:val="24"/>
              </w:rPr>
              <w:t>:</w:t>
            </w:r>
            <w:r w:rsidRPr="00660379">
              <w:rPr>
                <w:rFonts w:ascii="Arial" w:eastAsia="Times New Roman" w:hAnsi="Arial" w:cs="Arial"/>
                <w:b/>
                <w:bCs/>
                <w:kern w:val="24"/>
                <w:sz w:val="24"/>
                <w:szCs w:val="24"/>
              </w:rPr>
              <w:t>03:31</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1:01:30 a 1:03:30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59:30 a 1:01:30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57:30 a 59:30</w:t>
            </w:r>
          </w:p>
        </w:tc>
        <w:tc>
          <w:tcPr>
            <w:tcW w:w="1368"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55:30 a 57:30</w:t>
            </w:r>
          </w:p>
        </w:tc>
      </w:tr>
      <w:tr w:rsidR="00660379" w:rsidRPr="00660379" w:rsidTr="00DD0024">
        <w:tc>
          <w:tcPr>
            <w:tcW w:w="1378" w:type="dxa"/>
            <w:shd w:val="clear" w:color="auto" w:fill="auto"/>
          </w:tcPr>
          <w:p w:rsidR="00660379" w:rsidRPr="00660379" w:rsidRDefault="00660379" w:rsidP="00660379">
            <w:pPr>
              <w:spacing w:after="0" w:line="240" w:lineRule="auto"/>
              <w:rPr>
                <w:rFonts w:ascii="Arial" w:eastAsia="Calibri" w:hAnsi="Arial" w:cs="Arial"/>
                <w:b/>
                <w:sz w:val="24"/>
                <w:lang w:val="es-ES_tradnl"/>
              </w:rPr>
            </w:pPr>
            <w:r w:rsidRPr="00660379">
              <w:rPr>
                <w:rFonts w:ascii="Arial" w:eastAsia="Calibri" w:hAnsi="Arial" w:cs="Arial"/>
                <w:b/>
                <w:sz w:val="24"/>
                <w:lang w:val="es-ES_tradnl"/>
              </w:rPr>
              <w:t>Segmento carrera</w:t>
            </w:r>
          </w:p>
        </w:tc>
        <w:tc>
          <w:tcPr>
            <w:tcW w:w="1573" w:type="dxa"/>
            <w:shd w:val="clear" w:color="auto" w:fill="auto"/>
          </w:tcPr>
          <w:p w:rsidR="00660379" w:rsidRPr="00660379" w:rsidRDefault="00660379" w:rsidP="00660379">
            <w:pPr>
              <w:spacing w:after="0" w:line="240" w:lineRule="auto"/>
              <w:rPr>
                <w:rFonts w:ascii="Calibri" w:eastAsia="Calibri" w:hAnsi="Calibri" w:cs="Times New Roman"/>
              </w:rPr>
            </w:pPr>
            <w:r w:rsidRPr="00660379">
              <w:rPr>
                <w:rFonts w:ascii="Arial" w:eastAsia="Times New Roman" w:hAnsi="Arial" w:cs="Arial"/>
                <w:b/>
                <w:bCs/>
                <w:kern w:val="24"/>
                <w:sz w:val="24"/>
                <w:szCs w:val="24"/>
              </w:rPr>
              <w:t>36:01</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34:00 a 36:00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32:30 a 34:00</w:t>
            </w:r>
          </w:p>
        </w:tc>
        <w:tc>
          <w:tcPr>
            <w:tcW w:w="1467"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31:30 a 32:30</w:t>
            </w:r>
          </w:p>
        </w:tc>
        <w:tc>
          <w:tcPr>
            <w:tcW w:w="1368" w:type="dxa"/>
            <w:shd w:val="clear" w:color="auto" w:fill="404040"/>
          </w:tcPr>
          <w:p w:rsidR="00660379" w:rsidRPr="00660379" w:rsidRDefault="00660379" w:rsidP="00660379">
            <w:pPr>
              <w:spacing w:after="0" w:line="240" w:lineRule="auto"/>
              <w:rPr>
                <w:rFonts w:ascii="Arial" w:eastAsia="Calibri" w:hAnsi="Arial" w:cs="Arial"/>
                <w:b/>
                <w:color w:val="FFFFFF"/>
                <w:sz w:val="24"/>
                <w:lang w:val="es-ES_tradnl"/>
              </w:rPr>
            </w:pPr>
            <w:r w:rsidRPr="00660379">
              <w:rPr>
                <w:rFonts w:ascii="Arial" w:eastAsia="Times New Roman" w:hAnsi="Arial" w:cs="Arial"/>
                <w:b/>
                <w:bCs/>
                <w:color w:val="FFFFFF"/>
                <w:sz w:val="24"/>
                <w:szCs w:val="24"/>
              </w:rPr>
              <w:t>29:30 a 31:30</w:t>
            </w:r>
          </w:p>
        </w:tc>
      </w:tr>
    </w:tbl>
    <w:p w:rsidR="00660379" w:rsidRPr="00660379" w:rsidRDefault="00660379" w:rsidP="00660379">
      <w:pPr>
        <w:rPr>
          <w:rFonts w:ascii="Calibri" w:eastAsia="Calibri" w:hAnsi="Calibri" w:cs="Times New Roman"/>
          <w:lang w:val="es-ES_tradnl"/>
        </w:rPr>
      </w:pPr>
    </w:p>
    <w:p w:rsidR="00660379" w:rsidRPr="00660379" w:rsidRDefault="00660379" w:rsidP="00660379">
      <w:pPr>
        <w:jc w:val="both"/>
        <w:rPr>
          <w:rFonts w:ascii="Arial" w:eastAsia="Calibri" w:hAnsi="Arial" w:cs="Arial"/>
          <w:i/>
          <w:sz w:val="24"/>
          <w:lang w:val="es-ES_tradnl"/>
        </w:rPr>
      </w:pPr>
      <w:r w:rsidRPr="00660379">
        <w:rPr>
          <w:rFonts w:ascii="Arial" w:eastAsia="Calibri" w:hAnsi="Arial" w:cs="Arial"/>
          <w:b/>
          <w:i/>
          <w:sz w:val="24"/>
          <w:lang w:val="es-ES_tradnl"/>
        </w:rPr>
        <w:t xml:space="preserve">Nota: </w:t>
      </w:r>
      <w:r w:rsidRPr="00660379">
        <w:rPr>
          <w:rFonts w:ascii="Arial" w:eastAsia="Calibri" w:hAnsi="Arial" w:cs="Arial"/>
          <w:i/>
          <w:sz w:val="24"/>
          <w:lang w:val="es-ES_tradnl"/>
        </w:rPr>
        <w:t xml:space="preserve">En los casos de la categoría adulta para uno y otro sexo, las marcas de los segmentos (que aparecen sombreadas) solo constituyen argumentos de referencia para evaluar resultados parciales de la preparación y pueden ser consideradas como normativas de ingreso, nunca de permanencia. La permanencia solo se avala por el cumplimiento de las normativas en el ejercicio competitivo. </w:t>
      </w:r>
    </w:p>
    <w:p w:rsidR="00660379" w:rsidRPr="00660379" w:rsidRDefault="00660379" w:rsidP="00660379">
      <w:pPr>
        <w:jc w:val="both"/>
        <w:rPr>
          <w:rFonts w:ascii="Arial" w:eastAsia="Calibri" w:hAnsi="Arial" w:cs="Arial"/>
          <w:i/>
          <w:sz w:val="24"/>
          <w:lang w:val="es-ES_tradnl"/>
        </w:rPr>
      </w:pPr>
      <w:r w:rsidRPr="00660379">
        <w:rPr>
          <w:rFonts w:ascii="Arial" w:eastAsia="Calibri" w:hAnsi="Arial" w:cs="Arial"/>
          <w:i/>
          <w:sz w:val="24"/>
          <w:lang w:val="es-ES_tradnl"/>
        </w:rPr>
        <w:lastRenderedPageBreak/>
        <w:t xml:space="preserve">Estas marcas de permanencia en la categoría adulta se conciben a partir de que el triatleta debe ingresar proveniente de un ciclo de desarrollo previo en la categoría juvenil. </w:t>
      </w:r>
    </w:p>
    <w:p w:rsidR="00660379" w:rsidRPr="00660379" w:rsidRDefault="00660379" w:rsidP="00660379">
      <w:pPr>
        <w:jc w:val="both"/>
        <w:rPr>
          <w:rFonts w:ascii="Arial" w:eastAsia="Calibri" w:hAnsi="Arial" w:cs="Arial"/>
          <w:i/>
          <w:sz w:val="24"/>
          <w:lang w:val="es-ES_tradnl"/>
        </w:rPr>
      </w:pPr>
      <w:r w:rsidRPr="00660379">
        <w:rPr>
          <w:rFonts w:ascii="Arial" w:eastAsia="Calibri" w:hAnsi="Arial" w:cs="Arial"/>
          <w:i/>
          <w:sz w:val="24"/>
          <w:lang w:val="es-ES_tradnl"/>
        </w:rPr>
        <w:t xml:space="preserve">Por tanto, un triatleta que pretende ingresar a la ESFA, que no provenga de ese ciclo de desarrollo, debe realizar una marca de ingreso equivalente al rango de exigencia de las marcas de permanencia acorde con la edad correspondiente. </w:t>
      </w:r>
    </w:p>
    <w:p w:rsidR="00660379" w:rsidRPr="00660379" w:rsidRDefault="00660379" w:rsidP="00660379">
      <w:pPr>
        <w:jc w:val="both"/>
        <w:rPr>
          <w:rFonts w:ascii="Arial" w:eastAsia="Calibri" w:hAnsi="Arial" w:cs="Arial"/>
          <w:i/>
          <w:sz w:val="24"/>
          <w:lang w:val="es-ES_tradnl"/>
        </w:rPr>
      </w:pPr>
      <w:r w:rsidRPr="00660379">
        <w:rPr>
          <w:rFonts w:ascii="Arial" w:eastAsia="Calibri" w:hAnsi="Arial" w:cs="Arial"/>
          <w:i/>
          <w:sz w:val="24"/>
          <w:lang w:val="es-ES_tradnl"/>
        </w:rPr>
        <w:t>Por ejemplo, un triatleta masculino de 22 años debe ingresar con una marca entre 1:48:30 y 1:52:30 (exigencia del 3er año de permanencia; un triatleta de 26 años debe ingresar con una marca entre 1:46:25 y 1:48:30 lo cual equivale a una marca de cierre de ciclo olímpico)</w:t>
      </w:r>
    </w:p>
    <w:p w:rsidR="00660379" w:rsidRPr="00660379" w:rsidRDefault="00660379" w:rsidP="00660379">
      <w:pPr>
        <w:jc w:val="both"/>
        <w:rPr>
          <w:rFonts w:ascii="Arial" w:eastAsia="Calibri" w:hAnsi="Arial" w:cs="Arial"/>
          <w:i/>
          <w:sz w:val="24"/>
          <w:lang w:val="es-ES_tradnl"/>
        </w:rPr>
      </w:pPr>
    </w:p>
    <w:p w:rsidR="00660379" w:rsidRPr="00660379" w:rsidRDefault="00660379" w:rsidP="00660379">
      <w:pPr>
        <w:tabs>
          <w:tab w:val="left" w:pos="6663"/>
        </w:tabs>
        <w:jc w:val="both"/>
        <w:rPr>
          <w:rFonts w:ascii="Arial" w:eastAsia="Calibri" w:hAnsi="Arial" w:cs="Arial"/>
          <w:sz w:val="24"/>
          <w:szCs w:val="24"/>
          <w:lang w:val="es-ES_tradnl"/>
        </w:rPr>
      </w:pPr>
      <w:r w:rsidRPr="00660379">
        <w:rPr>
          <w:rFonts w:ascii="Arial" w:eastAsia="Calibri" w:hAnsi="Arial" w:cs="Arial"/>
          <w:sz w:val="24"/>
          <w:szCs w:val="24"/>
          <w:lang w:val="es-ES_tradnl"/>
        </w:rPr>
        <w:t>En la dirección del perfeccionamiento continuo del proceso de evaluación del rendimiento deportivo y su impacto en el sistema de preparación y selección en la categoría adulta, se recomienda proyectar la inclusión de la determinación de la Marca Potencial (a partir de la relación temporal entre la marca del Triatlón Olímpico y del Triatlón Sprint), considerando la relación patrón de la élite mundial como procedimiento para la evaluación procesal del entrenamiento deportivo. Esta investigación se encuentra en curso y deben culminar sus resultados a mediados del 2016, por lo que puede ser introducida dentro de este documento normativo para el ciclo 2017-2020.</w:t>
      </w:r>
    </w:p>
    <w:p w:rsidR="00660379" w:rsidRPr="00660379" w:rsidRDefault="00660379" w:rsidP="00660379">
      <w:pPr>
        <w:keepNext/>
        <w:numPr>
          <w:ilvl w:val="0"/>
          <w:numId w:val="6"/>
        </w:numPr>
        <w:spacing w:before="240" w:after="60"/>
        <w:ind w:left="426" w:hanging="426"/>
        <w:outlineLvl w:val="0"/>
        <w:rPr>
          <w:rFonts w:ascii="Arial" w:eastAsia="Times New Roman" w:hAnsi="Arial" w:cs="Arial"/>
          <w:b/>
          <w:bCs/>
          <w:kern w:val="32"/>
          <w:sz w:val="24"/>
          <w:szCs w:val="24"/>
          <w:lang w:val="es-ES_tradnl"/>
        </w:rPr>
      </w:pPr>
      <w:bookmarkStart w:id="6" w:name="_Toc451161413"/>
      <w:r w:rsidRPr="00660379">
        <w:rPr>
          <w:rFonts w:ascii="Arial" w:eastAsia="Times New Roman" w:hAnsi="Arial" w:cs="Arial"/>
          <w:b/>
          <w:bCs/>
          <w:kern w:val="32"/>
          <w:sz w:val="24"/>
          <w:szCs w:val="24"/>
          <w:lang/>
        </w:rPr>
        <w:t>Pruebas  médicas y Psicológicas</w:t>
      </w:r>
      <w:r w:rsidRPr="00660379">
        <w:rPr>
          <w:rFonts w:ascii="Arial" w:eastAsia="Times New Roman" w:hAnsi="Arial" w:cs="Arial"/>
          <w:b/>
          <w:bCs/>
          <w:kern w:val="32"/>
          <w:sz w:val="24"/>
          <w:szCs w:val="24"/>
          <w:lang w:val="es-ES_tradnl"/>
        </w:rPr>
        <w:t>.</w:t>
      </w:r>
      <w:bookmarkEnd w:id="6"/>
    </w:p>
    <w:p w:rsidR="00660379" w:rsidRPr="00660379" w:rsidRDefault="00660379" w:rsidP="00660379">
      <w:pPr>
        <w:rPr>
          <w:rFonts w:ascii="Calibri" w:eastAsia="Calibri" w:hAnsi="Calibri" w:cs="Times New Roman"/>
          <w:lang w:val="es-ES_tradnl"/>
        </w:rPr>
      </w:pPr>
    </w:p>
    <w:p w:rsidR="00660379" w:rsidRPr="00660379" w:rsidRDefault="00660379" w:rsidP="00660379">
      <w:pPr>
        <w:spacing w:after="60" w:line="240" w:lineRule="auto"/>
        <w:outlineLvl w:val="1"/>
        <w:rPr>
          <w:rFonts w:ascii="Arial" w:eastAsia="Times New Roman" w:hAnsi="Arial" w:cs="Arial"/>
          <w:b/>
          <w:sz w:val="24"/>
          <w:szCs w:val="24"/>
          <w:lang w:val="es-ES_tradnl"/>
        </w:rPr>
      </w:pPr>
      <w:bookmarkStart w:id="7" w:name="_Toc451161414"/>
      <w:r w:rsidRPr="00660379">
        <w:rPr>
          <w:rFonts w:ascii="Arial" w:eastAsia="Times New Roman" w:hAnsi="Arial" w:cs="Arial"/>
          <w:b/>
          <w:sz w:val="24"/>
          <w:szCs w:val="24"/>
          <w:lang/>
        </w:rPr>
        <w:t>7.1 Pruebas médicas elementales a tener en cuenta en la preparación del deportista de acuerdo a los grupos de edades o categorías</w:t>
      </w:r>
      <w:bookmarkEnd w:id="7"/>
    </w:p>
    <w:p w:rsidR="00660379" w:rsidRPr="00660379" w:rsidRDefault="00660379" w:rsidP="00660379">
      <w:pPr>
        <w:tabs>
          <w:tab w:val="left" w:pos="2051"/>
        </w:tabs>
        <w:rPr>
          <w:rFonts w:ascii="Calibri" w:eastAsia="Calibri" w:hAnsi="Calibri" w:cs="Times New Roman"/>
          <w:lang/>
        </w:rPr>
      </w:pPr>
    </w:p>
    <w:p w:rsidR="00660379" w:rsidRPr="00660379" w:rsidRDefault="00660379" w:rsidP="00660379">
      <w:pPr>
        <w:jc w:val="both"/>
        <w:rPr>
          <w:rFonts w:ascii="Arial" w:eastAsia="Calibri" w:hAnsi="Arial" w:cs="Arial"/>
          <w:sz w:val="24"/>
          <w:szCs w:val="24"/>
          <w:shd w:val="clear" w:color="auto" w:fill="FEFEFE"/>
        </w:rPr>
      </w:pPr>
      <w:r w:rsidRPr="00660379">
        <w:rPr>
          <w:rFonts w:ascii="Arial" w:eastAsia="Calibri" w:hAnsi="Arial" w:cs="Arial"/>
          <w:sz w:val="24"/>
          <w:szCs w:val="24"/>
          <w:shd w:val="clear" w:color="auto" w:fill="FEFEFE"/>
        </w:rPr>
        <w:t>En este sentido será muy importante tener en cuenta una evaluación médica del estado físico del atleta. De igual forma es necesario implementar un plan profiláctico encaminado a reducir la aparición de lesiones deportivas vinculadas al deporte.</w:t>
      </w:r>
    </w:p>
    <w:p w:rsidR="00660379" w:rsidRPr="00660379" w:rsidRDefault="00660379" w:rsidP="00660379">
      <w:pPr>
        <w:tabs>
          <w:tab w:val="left" w:pos="2717"/>
        </w:tabs>
        <w:spacing w:after="60" w:line="240" w:lineRule="auto"/>
        <w:outlineLvl w:val="1"/>
        <w:rPr>
          <w:rFonts w:ascii="Cambria" w:eastAsia="Times New Roman" w:hAnsi="Cambria" w:cs="Times New Roman"/>
          <w:sz w:val="24"/>
          <w:szCs w:val="24"/>
          <w:shd w:val="clear" w:color="auto" w:fill="FEFEFE"/>
          <w:lang w:val="es-ES_tradnl"/>
        </w:rPr>
      </w:pPr>
      <w:r w:rsidRPr="00660379">
        <w:rPr>
          <w:rFonts w:ascii="Cambria" w:eastAsia="Times New Roman" w:hAnsi="Cambria" w:cs="Times New Roman"/>
          <w:sz w:val="24"/>
          <w:szCs w:val="24"/>
          <w:shd w:val="clear" w:color="auto" w:fill="FEFEFE"/>
          <w:lang w:val="es-ES_tradnl"/>
        </w:rPr>
        <w:tab/>
      </w:r>
    </w:p>
    <w:p w:rsidR="00660379" w:rsidRPr="00660379" w:rsidRDefault="00660379" w:rsidP="00660379">
      <w:pPr>
        <w:spacing w:after="60" w:line="240" w:lineRule="auto"/>
        <w:outlineLvl w:val="1"/>
        <w:rPr>
          <w:rFonts w:ascii="Cambria" w:eastAsia="Times New Roman" w:hAnsi="Cambria" w:cs="Times New Roman"/>
          <w:sz w:val="24"/>
          <w:szCs w:val="24"/>
          <w:shd w:val="clear" w:color="auto" w:fill="FEFEFE"/>
          <w:lang w:val="es-ES_tradnl"/>
        </w:rPr>
      </w:pPr>
    </w:p>
    <w:p w:rsidR="00660379" w:rsidRPr="00660379" w:rsidRDefault="00660379" w:rsidP="00660379">
      <w:pPr>
        <w:spacing w:after="60" w:line="240" w:lineRule="auto"/>
        <w:outlineLvl w:val="1"/>
        <w:rPr>
          <w:rFonts w:ascii="Cambria" w:eastAsia="Times New Roman" w:hAnsi="Cambria" w:cs="Times New Roman"/>
          <w:sz w:val="24"/>
          <w:szCs w:val="24"/>
          <w:shd w:val="clear" w:color="auto" w:fill="FEFEFE"/>
          <w:lang w:val="es-ES_tradnl"/>
        </w:rPr>
      </w:pPr>
    </w:p>
    <w:p w:rsidR="00660379" w:rsidRPr="00660379" w:rsidRDefault="00660379" w:rsidP="00660379">
      <w:pPr>
        <w:spacing w:after="60" w:line="240" w:lineRule="auto"/>
        <w:outlineLvl w:val="1"/>
        <w:rPr>
          <w:rFonts w:ascii="Arial" w:eastAsia="Times New Roman" w:hAnsi="Arial" w:cs="Arial"/>
          <w:b/>
          <w:sz w:val="24"/>
          <w:szCs w:val="24"/>
          <w:shd w:val="clear" w:color="auto" w:fill="FEFEFE"/>
          <w:lang w:val="es-ES_tradnl"/>
        </w:rPr>
      </w:pPr>
      <w:bookmarkStart w:id="8" w:name="_Toc451161415"/>
      <w:r w:rsidRPr="00660379">
        <w:rPr>
          <w:rFonts w:ascii="Arial" w:eastAsia="Times New Roman" w:hAnsi="Arial" w:cs="Arial"/>
          <w:b/>
          <w:sz w:val="24"/>
          <w:szCs w:val="24"/>
          <w:shd w:val="clear" w:color="auto" w:fill="FEFEFE"/>
          <w:lang/>
        </w:rPr>
        <w:t>7.1.1Categoría de 8 - 9 años pruebas médicas</w:t>
      </w:r>
      <w:bookmarkEnd w:id="8"/>
    </w:p>
    <w:p w:rsidR="00660379" w:rsidRPr="00660379" w:rsidRDefault="00660379" w:rsidP="00660379">
      <w:pPr>
        <w:spacing w:after="0"/>
        <w:jc w:val="both"/>
        <w:rPr>
          <w:rFonts w:ascii="Arial" w:eastAsia="Calibri" w:hAnsi="Arial" w:cs="Arial"/>
          <w:sz w:val="24"/>
          <w:szCs w:val="24"/>
          <w:shd w:val="clear" w:color="auto" w:fill="FEFEFE"/>
        </w:rPr>
      </w:pPr>
    </w:p>
    <w:p w:rsidR="00660379" w:rsidRPr="00660379" w:rsidRDefault="00660379" w:rsidP="00660379">
      <w:pPr>
        <w:spacing w:after="0"/>
        <w:jc w:val="both"/>
        <w:rPr>
          <w:rFonts w:ascii="Arial" w:eastAsia="Calibri" w:hAnsi="Arial" w:cs="Arial"/>
          <w:sz w:val="24"/>
          <w:szCs w:val="24"/>
          <w:shd w:val="clear" w:color="auto" w:fill="FEFEFE"/>
        </w:rPr>
      </w:pPr>
      <w:r w:rsidRPr="00660379">
        <w:rPr>
          <w:rFonts w:ascii="Arial" w:eastAsia="Calibri" w:hAnsi="Arial" w:cs="Arial"/>
          <w:sz w:val="24"/>
          <w:szCs w:val="24"/>
          <w:shd w:val="clear" w:color="auto" w:fill="FEFEFE"/>
        </w:rPr>
        <w:t xml:space="preserve">En estas edades es básico el trabajo de la técnica y no las cargas de volúmenes ni intensidades, por ello lo más importante es evaluar el estado de salud de los atletas, así como la predisposición física y biológica al ejercicio.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Clínico: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Hemograma Completo (Porciento de Hematocrito)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Glicemia</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Colesterol</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Triglicéridos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Proteínas Totales</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Enzimas Hepáticas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Creatinina</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Urea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 xml:space="preserve">Laboratorio Cardiovascular: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Electrocardiograma de reposo</w:t>
      </w:r>
    </w:p>
    <w:p w:rsidR="00660379" w:rsidRPr="00660379" w:rsidRDefault="00660379" w:rsidP="00660379">
      <w:pPr>
        <w:numPr>
          <w:ilvl w:val="0"/>
          <w:numId w:val="7"/>
        </w:numPr>
        <w:spacing w:after="0"/>
        <w:ind w:left="360" w:hanging="218"/>
        <w:contextualSpacing/>
        <w:rPr>
          <w:rFonts w:ascii="Arial" w:eastAsia="Calibri" w:hAnsi="Arial" w:cs="Arial"/>
          <w:sz w:val="24"/>
          <w:szCs w:val="24"/>
        </w:rPr>
      </w:pPr>
      <w:r w:rsidRPr="00660379">
        <w:rPr>
          <w:rFonts w:ascii="Arial" w:eastAsia="Calibri" w:hAnsi="Arial" w:cs="Arial"/>
          <w:sz w:val="24"/>
          <w:szCs w:val="24"/>
        </w:rPr>
        <w:t xml:space="preserve"> Ecocardiografía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de Desarrollo Físico (</w:t>
      </w:r>
      <w:proofErr w:type="spellStart"/>
      <w:r w:rsidRPr="00660379">
        <w:rPr>
          <w:rFonts w:ascii="Arial" w:eastAsia="Calibri" w:hAnsi="Arial" w:cs="Arial"/>
          <w:b/>
          <w:i/>
          <w:sz w:val="24"/>
          <w:szCs w:val="24"/>
        </w:rPr>
        <w:t>Cineatropometría</w:t>
      </w:r>
      <w:proofErr w:type="spellEnd"/>
      <w:r w:rsidRPr="00660379">
        <w:rPr>
          <w:rFonts w:ascii="Arial" w:eastAsia="Calibri" w:hAnsi="Arial" w:cs="Arial"/>
          <w:b/>
          <w:i/>
          <w:sz w:val="24"/>
          <w:szCs w:val="24"/>
        </w:rPr>
        <w:t xml:space="preserve">):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Peso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Talla </w:t>
      </w:r>
    </w:p>
    <w:p w:rsidR="00660379" w:rsidRPr="00660379" w:rsidRDefault="00660379" w:rsidP="00660379">
      <w:pPr>
        <w:contextualSpacing/>
        <w:rPr>
          <w:rFonts w:ascii="Arial" w:eastAsia="Calibri" w:hAnsi="Arial" w:cs="Arial"/>
          <w:b/>
          <w:i/>
          <w:sz w:val="24"/>
          <w:szCs w:val="24"/>
        </w:rPr>
      </w:pPr>
    </w:p>
    <w:p w:rsidR="00660379" w:rsidRPr="00660379" w:rsidRDefault="00660379" w:rsidP="00660379">
      <w:pPr>
        <w:contextualSpacing/>
        <w:rPr>
          <w:rFonts w:ascii="Arial" w:eastAsia="Calibri" w:hAnsi="Arial" w:cs="Arial"/>
          <w:b/>
          <w:i/>
          <w:sz w:val="24"/>
          <w:szCs w:val="24"/>
        </w:rPr>
      </w:pPr>
      <w:r w:rsidRPr="00660379">
        <w:rPr>
          <w:rFonts w:ascii="Arial" w:eastAsia="Calibri" w:hAnsi="Arial" w:cs="Arial"/>
          <w:b/>
          <w:i/>
          <w:sz w:val="24"/>
          <w:szCs w:val="24"/>
        </w:rPr>
        <w:t>Nutrición:</w:t>
      </w:r>
    </w:p>
    <w:p w:rsidR="00660379" w:rsidRPr="00660379" w:rsidRDefault="00660379" w:rsidP="00660379">
      <w:pPr>
        <w:numPr>
          <w:ilvl w:val="0"/>
          <w:numId w:val="7"/>
        </w:numPr>
        <w:ind w:left="426" w:hanging="284"/>
        <w:contextualSpacing/>
        <w:jc w:val="both"/>
        <w:rPr>
          <w:rFonts w:ascii="Arial" w:eastAsia="Calibri" w:hAnsi="Arial" w:cs="Arial"/>
          <w:b/>
          <w:i/>
          <w:sz w:val="24"/>
          <w:szCs w:val="24"/>
        </w:rPr>
      </w:pPr>
      <w:r w:rsidRPr="00660379">
        <w:rPr>
          <w:rFonts w:ascii="Arial" w:eastAsia="Calibri" w:hAnsi="Arial" w:cs="Arial"/>
          <w:sz w:val="24"/>
          <w:szCs w:val="24"/>
        </w:rPr>
        <w:t xml:space="preserve">Nutrición balanceada basada en la dieta natural sin suplementación específica, solovitaminas debidamente prescritas y controlado por personal médico. </w:t>
      </w:r>
    </w:p>
    <w:p w:rsidR="00660379" w:rsidRPr="00660379" w:rsidRDefault="00660379" w:rsidP="00660379">
      <w:pPr>
        <w:contextualSpacing/>
        <w:jc w:val="both"/>
        <w:rPr>
          <w:rFonts w:ascii="Arial" w:eastAsia="Calibri" w:hAnsi="Arial" w:cs="Arial"/>
          <w:b/>
          <w:i/>
          <w:color w:val="373E4D"/>
          <w:sz w:val="24"/>
          <w:szCs w:val="24"/>
          <w:u w:val="single"/>
          <w:shd w:val="clear" w:color="auto" w:fill="FEFEFE"/>
        </w:rPr>
      </w:pPr>
    </w:p>
    <w:p w:rsidR="00660379" w:rsidRPr="00660379" w:rsidRDefault="00660379" w:rsidP="00660379">
      <w:pPr>
        <w:spacing w:after="60" w:line="240" w:lineRule="auto"/>
        <w:jc w:val="both"/>
        <w:outlineLvl w:val="1"/>
        <w:rPr>
          <w:rFonts w:ascii="Arial" w:eastAsia="Times New Roman" w:hAnsi="Arial" w:cs="Arial"/>
          <w:b/>
          <w:sz w:val="24"/>
          <w:szCs w:val="24"/>
          <w:shd w:val="clear" w:color="auto" w:fill="FEFEFE"/>
          <w:lang w:val="es-ES_tradnl"/>
        </w:rPr>
      </w:pPr>
      <w:bookmarkStart w:id="9" w:name="_Toc451161416"/>
      <w:r w:rsidRPr="00660379">
        <w:rPr>
          <w:rFonts w:ascii="Arial" w:eastAsia="Times New Roman" w:hAnsi="Arial" w:cs="Arial"/>
          <w:b/>
          <w:sz w:val="24"/>
          <w:szCs w:val="24"/>
          <w:shd w:val="clear" w:color="auto" w:fill="FEFEFE"/>
          <w:lang/>
        </w:rPr>
        <w:t>7.1.2 Categoría de 10 - 11 años pruebas médicas</w:t>
      </w:r>
      <w:bookmarkEnd w:id="9"/>
    </w:p>
    <w:p w:rsidR="00660379" w:rsidRPr="00660379" w:rsidRDefault="00660379" w:rsidP="00660379">
      <w:pPr>
        <w:rPr>
          <w:rFonts w:ascii="Calibri" w:eastAsia="Calibri" w:hAnsi="Calibri" w:cs="Times New Roman"/>
          <w:lang w:val="es-ES_tradnl"/>
        </w:rPr>
      </w:pPr>
    </w:p>
    <w:p w:rsidR="00660379" w:rsidRPr="00660379" w:rsidRDefault="00660379" w:rsidP="00660379">
      <w:pPr>
        <w:spacing w:after="0"/>
        <w:jc w:val="both"/>
        <w:rPr>
          <w:rFonts w:ascii="Arial" w:eastAsia="Calibri" w:hAnsi="Arial" w:cs="Arial"/>
          <w:sz w:val="24"/>
          <w:szCs w:val="24"/>
          <w:shd w:val="clear" w:color="auto" w:fill="FEFEFE"/>
        </w:rPr>
      </w:pPr>
      <w:r w:rsidRPr="00660379">
        <w:rPr>
          <w:rFonts w:ascii="Arial" w:eastAsia="Calibri" w:hAnsi="Arial" w:cs="Arial"/>
          <w:sz w:val="24"/>
          <w:szCs w:val="24"/>
          <w:shd w:val="clear" w:color="auto" w:fill="FEFEFE"/>
          <w:lang w:val="es-ES_tradnl"/>
        </w:rPr>
        <w:t>E</w:t>
      </w:r>
      <w:proofErr w:type="spellStart"/>
      <w:r w:rsidRPr="00660379">
        <w:rPr>
          <w:rFonts w:ascii="Arial" w:eastAsia="Calibri" w:hAnsi="Arial" w:cs="Arial"/>
          <w:sz w:val="24"/>
          <w:szCs w:val="24"/>
          <w:shd w:val="clear" w:color="auto" w:fill="FEFEFE"/>
        </w:rPr>
        <w:t>sta</w:t>
      </w:r>
      <w:proofErr w:type="spellEnd"/>
      <w:r w:rsidRPr="00660379">
        <w:rPr>
          <w:rFonts w:ascii="Arial" w:eastAsia="Calibri" w:hAnsi="Arial" w:cs="Arial"/>
          <w:sz w:val="24"/>
          <w:szCs w:val="24"/>
          <w:shd w:val="clear" w:color="auto" w:fill="FEFEFE"/>
        </w:rPr>
        <w:t xml:space="preserve"> etapa tiene similares objetivos a la anterior, por lo que sería prudente atender el estadode salud de los atletas, así como la adaptación física y biológica al ejercicio.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Clínico: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Hemograma Completo (énfasis en el Porciento de Hematocrito)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Glicemia</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Colesterol</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Triglicéridos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Proteínas Totales</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Enzimas Hepáticas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 xml:space="preserve">Laboratorio Cardiovascular: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Electrocardiograma de reposo</w:t>
      </w:r>
    </w:p>
    <w:p w:rsidR="00660379" w:rsidRPr="00660379" w:rsidRDefault="00660379" w:rsidP="00660379">
      <w:pPr>
        <w:numPr>
          <w:ilvl w:val="0"/>
          <w:numId w:val="7"/>
        </w:numPr>
        <w:spacing w:after="0"/>
        <w:ind w:left="360" w:hanging="218"/>
        <w:contextualSpacing/>
        <w:rPr>
          <w:rFonts w:ascii="Arial" w:eastAsia="Calibri" w:hAnsi="Arial" w:cs="Arial"/>
          <w:sz w:val="24"/>
          <w:szCs w:val="24"/>
        </w:rPr>
      </w:pPr>
      <w:r w:rsidRPr="00660379">
        <w:rPr>
          <w:rFonts w:ascii="Arial" w:eastAsia="Calibri" w:hAnsi="Arial" w:cs="Arial"/>
          <w:sz w:val="24"/>
          <w:szCs w:val="24"/>
        </w:rPr>
        <w:t xml:space="preserve"> Ecocardiografía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de Desarrollo Físico (</w:t>
      </w:r>
      <w:proofErr w:type="spellStart"/>
      <w:r w:rsidRPr="00660379">
        <w:rPr>
          <w:rFonts w:ascii="Arial" w:eastAsia="Calibri" w:hAnsi="Arial" w:cs="Arial"/>
          <w:b/>
          <w:i/>
          <w:sz w:val="24"/>
          <w:szCs w:val="24"/>
        </w:rPr>
        <w:t>Cineatropometría</w:t>
      </w:r>
      <w:proofErr w:type="spellEnd"/>
      <w:r w:rsidRPr="00660379">
        <w:rPr>
          <w:rFonts w:ascii="Arial" w:eastAsia="Calibri" w:hAnsi="Arial" w:cs="Arial"/>
          <w:b/>
          <w:i/>
          <w:sz w:val="24"/>
          <w:szCs w:val="24"/>
        </w:rPr>
        <w:t xml:space="preserve">):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lastRenderedPageBreak/>
        <w:t xml:space="preserve">Peso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Talla </w:t>
      </w:r>
    </w:p>
    <w:p w:rsidR="00660379" w:rsidRPr="00660379" w:rsidRDefault="00660379" w:rsidP="00660379">
      <w:pPr>
        <w:contextualSpacing/>
        <w:rPr>
          <w:rFonts w:ascii="Arial" w:eastAsia="Calibri" w:hAnsi="Arial" w:cs="Arial"/>
          <w:b/>
          <w:i/>
          <w:sz w:val="24"/>
          <w:szCs w:val="24"/>
        </w:rPr>
      </w:pPr>
    </w:p>
    <w:p w:rsidR="00660379" w:rsidRPr="00660379" w:rsidRDefault="00660379" w:rsidP="00660379">
      <w:pPr>
        <w:contextualSpacing/>
        <w:rPr>
          <w:rFonts w:ascii="Arial" w:eastAsia="Calibri" w:hAnsi="Arial" w:cs="Arial"/>
          <w:b/>
          <w:i/>
          <w:sz w:val="24"/>
          <w:szCs w:val="24"/>
        </w:rPr>
      </w:pPr>
      <w:r w:rsidRPr="00660379">
        <w:rPr>
          <w:rFonts w:ascii="Arial" w:eastAsia="Calibri" w:hAnsi="Arial" w:cs="Arial"/>
          <w:b/>
          <w:i/>
          <w:sz w:val="24"/>
          <w:szCs w:val="24"/>
        </w:rPr>
        <w:t>Nutrición:</w:t>
      </w:r>
    </w:p>
    <w:p w:rsidR="00660379" w:rsidRPr="00660379" w:rsidRDefault="00660379" w:rsidP="00660379">
      <w:pPr>
        <w:numPr>
          <w:ilvl w:val="0"/>
          <w:numId w:val="7"/>
        </w:numPr>
        <w:ind w:left="426" w:hanging="284"/>
        <w:contextualSpacing/>
        <w:jc w:val="both"/>
        <w:rPr>
          <w:rFonts w:ascii="Arial" w:eastAsia="Calibri" w:hAnsi="Arial" w:cs="Arial"/>
          <w:b/>
          <w:i/>
          <w:sz w:val="24"/>
          <w:szCs w:val="24"/>
        </w:rPr>
      </w:pPr>
      <w:r w:rsidRPr="00660379">
        <w:rPr>
          <w:rFonts w:ascii="Arial" w:eastAsia="Calibri" w:hAnsi="Arial" w:cs="Arial"/>
          <w:sz w:val="24"/>
          <w:szCs w:val="24"/>
        </w:rPr>
        <w:t>Nutrición balanceada basada en la dieta natural sin suplementación específica, solovitaminas debidamente prescritas y controlado por personal médico.</w:t>
      </w:r>
    </w:p>
    <w:p w:rsidR="00660379" w:rsidRPr="00660379" w:rsidRDefault="00660379" w:rsidP="00660379">
      <w:pPr>
        <w:spacing w:after="60" w:line="240" w:lineRule="auto"/>
        <w:outlineLvl w:val="1"/>
        <w:rPr>
          <w:rFonts w:ascii="Arial" w:eastAsia="Times New Roman" w:hAnsi="Arial" w:cs="Arial"/>
          <w:b/>
          <w:sz w:val="24"/>
          <w:szCs w:val="24"/>
          <w:shd w:val="clear" w:color="auto" w:fill="FEFEFE"/>
          <w:lang w:val="es-ES_tradnl"/>
        </w:rPr>
      </w:pPr>
      <w:bookmarkStart w:id="10" w:name="_Toc451161417"/>
      <w:r w:rsidRPr="00660379">
        <w:rPr>
          <w:rFonts w:ascii="Arial" w:eastAsia="Times New Roman" w:hAnsi="Arial" w:cs="Arial"/>
          <w:b/>
          <w:sz w:val="24"/>
          <w:szCs w:val="24"/>
          <w:shd w:val="clear" w:color="auto" w:fill="FEFEFE"/>
          <w:lang/>
        </w:rPr>
        <w:t>7.1. 3 Categoría de 12 – 13  años pruebas médicas</w:t>
      </w:r>
      <w:bookmarkEnd w:id="10"/>
    </w:p>
    <w:p w:rsidR="00660379" w:rsidRPr="00660379" w:rsidRDefault="00660379" w:rsidP="00660379">
      <w:pPr>
        <w:spacing w:after="0"/>
        <w:rPr>
          <w:rFonts w:ascii="Arial" w:eastAsia="Calibri" w:hAnsi="Arial" w:cs="Arial"/>
          <w:b/>
          <w:color w:val="373E4D"/>
          <w:sz w:val="24"/>
          <w:szCs w:val="24"/>
          <w:u w:val="single"/>
          <w:shd w:val="clear" w:color="auto" w:fill="FEFEFE"/>
        </w:rPr>
      </w:pPr>
    </w:p>
    <w:p w:rsidR="00660379" w:rsidRPr="00660379" w:rsidRDefault="00660379" w:rsidP="00660379">
      <w:pPr>
        <w:spacing w:after="0"/>
        <w:jc w:val="both"/>
        <w:rPr>
          <w:rFonts w:ascii="Arial" w:eastAsia="Calibri" w:hAnsi="Arial" w:cs="Arial"/>
          <w:sz w:val="24"/>
          <w:szCs w:val="24"/>
          <w:shd w:val="clear" w:color="auto" w:fill="FEFEFE"/>
        </w:rPr>
      </w:pPr>
      <w:r w:rsidRPr="00660379">
        <w:rPr>
          <w:rFonts w:ascii="Arial" w:eastAsia="Calibri" w:hAnsi="Arial" w:cs="Arial"/>
          <w:sz w:val="24"/>
          <w:szCs w:val="24"/>
          <w:shd w:val="clear" w:color="auto" w:fill="FEFEFE"/>
        </w:rPr>
        <w:t xml:space="preserve">En esta etapa mantenemos el control sobre el estado salud de los atletas, así como la adaptación física y biológica al ejercicio. Comienza a prestársele atención a la capacidad aeróbica y por ello se pueden combinar junto a los Test Pedagógicos determinaciones de Lactato y recuperación de la Frecuencia Cardiaca).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Clínico: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Hemograma Completo (énfasis en el Porciento de Hematocrito)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Glicemia</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Colesterol</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Triglicéridos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Proteínas Totales</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Enzimas Hepáticas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 xml:space="preserve">Laboratorio Cardiovascular: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Electrocardiograma de reposo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Pruebas </w:t>
      </w:r>
      <w:proofErr w:type="spellStart"/>
      <w:r w:rsidRPr="00660379">
        <w:rPr>
          <w:rFonts w:ascii="Arial" w:eastAsia="Calibri" w:hAnsi="Arial" w:cs="Arial"/>
          <w:sz w:val="24"/>
          <w:szCs w:val="24"/>
        </w:rPr>
        <w:t>ortostáticas</w:t>
      </w:r>
      <w:proofErr w:type="spellEnd"/>
    </w:p>
    <w:p w:rsidR="00660379" w:rsidRPr="00660379" w:rsidRDefault="00660379" w:rsidP="00660379">
      <w:pPr>
        <w:numPr>
          <w:ilvl w:val="0"/>
          <w:numId w:val="7"/>
        </w:numPr>
        <w:spacing w:after="0"/>
        <w:ind w:left="360" w:hanging="218"/>
        <w:contextualSpacing/>
        <w:rPr>
          <w:rFonts w:ascii="Arial" w:eastAsia="Calibri" w:hAnsi="Arial" w:cs="Arial"/>
          <w:sz w:val="24"/>
          <w:szCs w:val="24"/>
        </w:rPr>
      </w:pPr>
      <w:r w:rsidRPr="00660379">
        <w:rPr>
          <w:rFonts w:ascii="Arial" w:eastAsia="Calibri" w:hAnsi="Arial" w:cs="Arial"/>
          <w:sz w:val="24"/>
          <w:szCs w:val="24"/>
        </w:rPr>
        <w:t xml:space="preserve"> </w:t>
      </w:r>
      <w:proofErr w:type="spellStart"/>
      <w:r w:rsidRPr="00660379">
        <w:rPr>
          <w:rFonts w:ascii="Arial" w:eastAsia="Calibri" w:hAnsi="Arial" w:cs="Arial"/>
          <w:sz w:val="24"/>
          <w:szCs w:val="24"/>
        </w:rPr>
        <w:t>Ecocardiografía</w:t>
      </w:r>
      <w:proofErr w:type="spellEnd"/>
      <w:r w:rsidRPr="00660379">
        <w:rPr>
          <w:rFonts w:ascii="Arial" w:eastAsia="Calibri" w:hAnsi="Arial" w:cs="Arial"/>
          <w:sz w:val="24"/>
          <w:szCs w:val="24"/>
        </w:rPr>
        <w:t xml:space="preserve">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de Desarrollo Físico (</w:t>
      </w:r>
      <w:proofErr w:type="spellStart"/>
      <w:r w:rsidRPr="00660379">
        <w:rPr>
          <w:rFonts w:ascii="Arial" w:eastAsia="Calibri" w:hAnsi="Arial" w:cs="Arial"/>
          <w:b/>
          <w:i/>
          <w:sz w:val="24"/>
          <w:szCs w:val="24"/>
        </w:rPr>
        <w:t>Cineatropometría</w:t>
      </w:r>
      <w:proofErr w:type="spellEnd"/>
      <w:r w:rsidRPr="00660379">
        <w:rPr>
          <w:rFonts w:ascii="Arial" w:eastAsia="Calibri" w:hAnsi="Arial" w:cs="Arial"/>
          <w:b/>
          <w:i/>
          <w:sz w:val="24"/>
          <w:szCs w:val="24"/>
        </w:rPr>
        <w:t xml:space="preserve">):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Estudio de Composición Corporal</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Estudio de Somatotipo</w:t>
      </w:r>
    </w:p>
    <w:p w:rsidR="00660379" w:rsidRPr="00660379" w:rsidRDefault="00660379" w:rsidP="00660379">
      <w:pPr>
        <w:contextualSpacing/>
        <w:rPr>
          <w:rFonts w:ascii="Arial" w:eastAsia="Calibri" w:hAnsi="Arial" w:cs="Arial"/>
          <w:b/>
          <w:i/>
          <w:sz w:val="24"/>
          <w:szCs w:val="24"/>
        </w:rPr>
      </w:pPr>
    </w:p>
    <w:p w:rsidR="00660379" w:rsidRPr="00660379" w:rsidRDefault="00660379" w:rsidP="00660379">
      <w:pPr>
        <w:contextualSpacing/>
        <w:rPr>
          <w:rFonts w:ascii="Arial" w:eastAsia="Calibri" w:hAnsi="Arial" w:cs="Arial"/>
          <w:b/>
          <w:i/>
          <w:sz w:val="24"/>
          <w:szCs w:val="24"/>
        </w:rPr>
      </w:pPr>
    </w:p>
    <w:p w:rsidR="00660379" w:rsidRPr="00660379" w:rsidRDefault="00660379" w:rsidP="00660379">
      <w:pPr>
        <w:contextualSpacing/>
        <w:rPr>
          <w:rFonts w:ascii="Arial" w:eastAsia="Calibri" w:hAnsi="Arial" w:cs="Arial"/>
          <w:b/>
          <w:i/>
          <w:sz w:val="24"/>
          <w:szCs w:val="24"/>
        </w:rPr>
      </w:pPr>
      <w:r w:rsidRPr="00660379">
        <w:rPr>
          <w:rFonts w:ascii="Arial" w:eastAsia="Calibri" w:hAnsi="Arial" w:cs="Arial"/>
          <w:b/>
          <w:i/>
          <w:sz w:val="24"/>
          <w:szCs w:val="24"/>
        </w:rPr>
        <w:t>Nutrición:</w:t>
      </w:r>
    </w:p>
    <w:p w:rsidR="00660379" w:rsidRPr="00660379" w:rsidRDefault="00660379" w:rsidP="00660379">
      <w:pPr>
        <w:numPr>
          <w:ilvl w:val="0"/>
          <w:numId w:val="7"/>
        </w:numPr>
        <w:ind w:left="426" w:hanging="284"/>
        <w:contextualSpacing/>
        <w:jc w:val="both"/>
        <w:rPr>
          <w:rFonts w:ascii="Arial" w:eastAsia="Calibri" w:hAnsi="Arial" w:cs="Arial"/>
          <w:b/>
          <w:i/>
          <w:sz w:val="24"/>
          <w:szCs w:val="24"/>
        </w:rPr>
      </w:pPr>
      <w:r w:rsidRPr="00660379">
        <w:rPr>
          <w:rFonts w:ascii="Arial" w:eastAsia="Calibri" w:hAnsi="Arial" w:cs="Arial"/>
          <w:sz w:val="24"/>
          <w:szCs w:val="24"/>
        </w:rPr>
        <w:t xml:space="preserve">Nutrición balanceada basada en la dieta natural, ya puede incorporarse a la suplementación algunos antioxidantes, vitaminas, minerales. Siempre debidamente prescritas y controlados por personal médico. </w:t>
      </w:r>
    </w:p>
    <w:p w:rsidR="00660379" w:rsidRPr="00660379" w:rsidRDefault="00660379" w:rsidP="00660379">
      <w:pPr>
        <w:contextualSpacing/>
        <w:jc w:val="both"/>
        <w:rPr>
          <w:rFonts w:ascii="Arial" w:eastAsia="Calibri" w:hAnsi="Arial" w:cs="Arial"/>
          <w:b/>
          <w:color w:val="373E4D"/>
          <w:sz w:val="24"/>
          <w:szCs w:val="24"/>
          <w:shd w:val="clear" w:color="auto" w:fill="FEFEFE"/>
        </w:rPr>
      </w:pPr>
    </w:p>
    <w:p w:rsidR="00660379" w:rsidRPr="00660379" w:rsidRDefault="00660379" w:rsidP="00660379">
      <w:pPr>
        <w:spacing w:after="0"/>
        <w:contextualSpacing/>
        <w:rPr>
          <w:rFonts w:ascii="Arial" w:eastAsia="Calibri" w:hAnsi="Arial" w:cs="Arial"/>
          <w:b/>
          <w:color w:val="373E4D"/>
          <w:sz w:val="24"/>
          <w:szCs w:val="24"/>
          <w:u w:val="single"/>
          <w:shd w:val="clear" w:color="auto" w:fill="FEFEFE"/>
        </w:rPr>
      </w:pPr>
    </w:p>
    <w:p w:rsidR="00660379" w:rsidRPr="00660379" w:rsidRDefault="00660379" w:rsidP="00660379">
      <w:pPr>
        <w:spacing w:after="60" w:line="240" w:lineRule="auto"/>
        <w:outlineLvl w:val="1"/>
        <w:rPr>
          <w:rFonts w:ascii="Arial" w:eastAsia="Times New Roman" w:hAnsi="Arial" w:cs="Arial"/>
          <w:b/>
          <w:sz w:val="24"/>
          <w:szCs w:val="24"/>
          <w:shd w:val="clear" w:color="auto" w:fill="FEFEFE"/>
          <w:lang w:val="es-ES_tradnl"/>
        </w:rPr>
      </w:pPr>
    </w:p>
    <w:p w:rsidR="00660379" w:rsidRPr="00660379" w:rsidRDefault="00660379" w:rsidP="00660379">
      <w:pPr>
        <w:spacing w:after="60" w:line="240" w:lineRule="auto"/>
        <w:outlineLvl w:val="1"/>
        <w:rPr>
          <w:rFonts w:ascii="Arial" w:eastAsia="Times New Roman" w:hAnsi="Arial" w:cs="Arial"/>
          <w:b/>
          <w:sz w:val="24"/>
          <w:szCs w:val="24"/>
          <w:shd w:val="clear" w:color="auto" w:fill="FEFEFE"/>
          <w:lang w:val="es-ES_tradnl"/>
        </w:rPr>
      </w:pPr>
      <w:bookmarkStart w:id="11" w:name="_Toc451161418"/>
      <w:r w:rsidRPr="00660379">
        <w:rPr>
          <w:rFonts w:ascii="Arial" w:eastAsia="Times New Roman" w:hAnsi="Arial" w:cs="Arial"/>
          <w:b/>
          <w:sz w:val="24"/>
          <w:szCs w:val="24"/>
          <w:shd w:val="clear" w:color="auto" w:fill="FEFEFE"/>
          <w:lang/>
        </w:rPr>
        <w:t>7.1. 4 Categoría de 14 – 15  años pruebas médicas</w:t>
      </w:r>
      <w:bookmarkEnd w:id="11"/>
    </w:p>
    <w:p w:rsidR="00660379" w:rsidRPr="00660379" w:rsidRDefault="00660379" w:rsidP="00660379">
      <w:pPr>
        <w:spacing w:after="0"/>
        <w:jc w:val="both"/>
        <w:rPr>
          <w:rFonts w:ascii="Arial" w:eastAsia="Calibri" w:hAnsi="Arial" w:cs="Arial"/>
          <w:color w:val="373E4D"/>
          <w:sz w:val="24"/>
          <w:szCs w:val="24"/>
          <w:shd w:val="clear" w:color="auto" w:fill="FEFEFE"/>
        </w:rPr>
      </w:pPr>
    </w:p>
    <w:p w:rsidR="00660379" w:rsidRPr="00660379" w:rsidRDefault="00660379" w:rsidP="00660379">
      <w:pPr>
        <w:spacing w:after="0"/>
        <w:jc w:val="both"/>
        <w:rPr>
          <w:rFonts w:ascii="Arial" w:eastAsia="Calibri" w:hAnsi="Arial" w:cs="Arial"/>
          <w:sz w:val="24"/>
          <w:szCs w:val="24"/>
          <w:shd w:val="clear" w:color="auto" w:fill="FEFEFE"/>
        </w:rPr>
      </w:pPr>
      <w:r w:rsidRPr="00660379">
        <w:rPr>
          <w:rFonts w:ascii="Arial" w:eastAsia="Calibri" w:hAnsi="Arial" w:cs="Arial"/>
          <w:sz w:val="24"/>
          <w:szCs w:val="24"/>
          <w:shd w:val="clear" w:color="auto" w:fill="FEFEFE"/>
        </w:rPr>
        <w:lastRenderedPageBreak/>
        <w:t xml:space="preserve">En esta etapa se incrementa el trabajo sobre la capacidad aeróbica y se introducen los trabajos </w:t>
      </w:r>
      <w:proofErr w:type="spellStart"/>
      <w:r w:rsidRPr="00660379">
        <w:rPr>
          <w:rFonts w:ascii="Arial" w:eastAsia="Calibri" w:hAnsi="Arial" w:cs="Arial"/>
          <w:sz w:val="24"/>
          <w:szCs w:val="24"/>
          <w:shd w:val="clear" w:color="auto" w:fill="FEFEFE"/>
        </w:rPr>
        <w:t>alácticos</w:t>
      </w:r>
      <w:proofErr w:type="spellEnd"/>
      <w:r w:rsidRPr="00660379">
        <w:rPr>
          <w:rFonts w:ascii="Arial" w:eastAsia="Calibri" w:hAnsi="Arial" w:cs="Arial"/>
          <w:sz w:val="24"/>
          <w:szCs w:val="24"/>
          <w:shd w:val="clear" w:color="auto" w:fill="FEFEFE"/>
        </w:rPr>
        <w:t xml:space="preserve"> y </w:t>
      </w:r>
      <w:proofErr w:type="spellStart"/>
      <w:r w:rsidRPr="00660379">
        <w:rPr>
          <w:rFonts w:ascii="Arial" w:eastAsia="Calibri" w:hAnsi="Arial" w:cs="Arial"/>
          <w:sz w:val="24"/>
          <w:szCs w:val="24"/>
          <w:shd w:val="clear" w:color="auto" w:fill="FEFEFE"/>
        </w:rPr>
        <w:t>lactácidos</w:t>
      </w:r>
      <w:proofErr w:type="spellEnd"/>
      <w:r w:rsidRPr="00660379">
        <w:rPr>
          <w:rFonts w:ascii="Arial" w:eastAsia="Calibri" w:hAnsi="Arial" w:cs="Arial"/>
          <w:sz w:val="24"/>
          <w:szCs w:val="24"/>
          <w:shd w:val="clear" w:color="auto" w:fill="FEFEFE"/>
        </w:rPr>
        <w:t xml:space="preserve"> con mayor frecuencia. Es importante evaluar con mayor sistematicidad el estado de salud de los atletas, así como la adaptación física y biológica al ejercicio. Por ello se pueden combinar junto a los Test Pedagógicos determinaciones de Lactato y recuperación de la Frecuencia Cardiaca).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Clínico: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Hemograma Completo (énfasis en el Porciento de Hematocrito)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Glicemia</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Colesterol</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Triglicéridos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Proteínas Totales</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Enzimas Hepáticas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 xml:space="preserve">Laboratorio Cardiovascular: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Electrocardiograma de reposo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Pruebas </w:t>
      </w:r>
      <w:proofErr w:type="spellStart"/>
      <w:r w:rsidRPr="00660379">
        <w:rPr>
          <w:rFonts w:ascii="Arial" w:eastAsia="Calibri" w:hAnsi="Arial" w:cs="Arial"/>
          <w:sz w:val="24"/>
          <w:szCs w:val="24"/>
        </w:rPr>
        <w:t>ortostáticas</w:t>
      </w:r>
      <w:proofErr w:type="spellEnd"/>
    </w:p>
    <w:p w:rsidR="00660379" w:rsidRPr="00660379" w:rsidRDefault="00660379" w:rsidP="00660379">
      <w:pPr>
        <w:numPr>
          <w:ilvl w:val="0"/>
          <w:numId w:val="7"/>
        </w:numPr>
        <w:spacing w:after="0"/>
        <w:ind w:left="360" w:hanging="218"/>
        <w:contextualSpacing/>
        <w:rPr>
          <w:rFonts w:ascii="Arial" w:eastAsia="Calibri" w:hAnsi="Arial" w:cs="Arial"/>
          <w:sz w:val="24"/>
          <w:szCs w:val="24"/>
        </w:rPr>
      </w:pPr>
      <w:r w:rsidRPr="00660379">
        <w:rPr>
          <w:rFonts w:ascii="Arial" w:eastAsia="Calibri" w:hAnsi="Arial" w:cs="Arial"/>
          <w:sz w:val="24"/>
          <w:szCs w:val="24"/>
        </w:rPr>
        <w:t xml:space="preserve"> </w:t>
      </w:r>
      <w:proofErr w:type="spellStart"/>
      <w:r w:rsidRPr="00660379">
        <w:rPr>
          <w:rFonts w:ascii="Arial" w:eastAsia="Calibri" w:hAnsi="Arial" w:cs="Arial"/>
          <w:sz w:val="24"/>
          <w:szCs w:val="24"/>
        </w:rPr>
        <w:t>Ecocardiografía</w:t>
      </w:r>
      <w:proofErr w:type="spellEnd"/>
      <w:r w:rsidRPr="00660379">
        <w:rPr>
          <w:rFonts w:ascii="Arial" w:eastAsia="Calibri" w:hAnsi="Arial" w:cs="Arial"/>
          <w:sz w:val="24"/>
          <w:szCs w:val="24"/>
        </w:rPr>
        <w:t xml:space="preserve">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de Desarrollo Físico (</w:t>
      </w:r>
      <w:proofErr w:type="spellStart"/>
      <w:r w:rsidRPr="00660379">
        <w:rPr>
          <w:rFonts w:ascii="Arial" w:eastAsia="Calibri" w:hAnsi="Arial" w:cs="Arial"/>
          <w:b/>
          <w:i/>
          <w:sz w:val="24"/>
          <w:szCs w:val="24"/>
        </w:rPr>
        <w:t>Cineatropometría</w:t>
      </w:r>
      <w:proofErr w:type="spellEnd"/>
      <w:r w:rsidRPr="00660379">
        <w:rPr>
          <w:rFonts w:ascii="Arial" w:eastAsia="Calibri" w:hAnsi="Arial" w:cs="Arial"/>
          <w:b/>
          <w:i/>
          <w:sz w:val="24"/>
          <w:szCs w:val="24"/>
        </w:rPr>
        <w:t xml:space="preserve">):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Estudio de Composición Corporal</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Estudio de Somatotipo</w:t>
      </w:r>
    </w:p>
    <w:p w:rsidR="00660379" w:rsidRPr="00660379" w:rsidRDefault="00660379" w:rsidP="00660379">
      <w:pPr>
        <w:contextualSpacing/>
        <w:rPr>
          <w:rFonts w:ascii="Arial" w:eastAsia="Calibri" w:hAnsi="Arial" w:cs="Arial"/>
          <w:b/>
          <w:i/>
          <w:sz w:val="24"/>
          <w:szCs w:val="24"/>
        </w:rPr>
      </w:pPr>
    </w:p>
    <w:p w:rsidR="00660379" w:rsidRPr="00660379" w:rsidRDefault="00660379" w:rsidP="00660379">
      <w:pPr>
        <w:contextualSpacing/>
        <w:rPr>
          <w:rFonts w:ascii="Arial" w:eastAsia="Calibri" w:hAnsi="Arial" w:cs="Arial"/>
          <w:b/>
          <w:i/>
          <w:sz w:val="24"/>
          <w:szCs w:val="24"/>
        </w:rPr>
      </w:pPr>
      <w:r w:rsidRPr="00660379">
        <w:rPr>
          <w:rFonts w:ascii="Arial" w:eastAsia="Calibri" w:hAnsi="Arial" w:cs="Arial"/>
          <w:b/>
          <w:i/>
          <w:sz w:val="24"/>
          <w:szCs w:val="24"/>
        </w:rPr>
        <w:t>Nutrición:</w:t>
      </w:r>
    </w:p>
    <w:p w:rsidR="00660379" w:rsidRPr="00660379" w:rsidRDefault="00660379" w:rsidP="00660379">
      <w:pPr>
        <w:numPr>
          <w:ilvl w:val="0"/>
          <w:numId w:val="7"/>
        </w:numPr>
        <w:ind w:left="426" w:hanging="284"/>
        <w:contextualSpacing/>
        <w:jc w:val="both"/>
        <w:rPr>
          <w:rFonts w:ascii="Arial" w:eastAsia="Calibri" w:hAnsi="Arial" w:cs="Arial"/>
          <w:b/>
          <w:i/>
          <w:sz w:val="24"/>
          <w:szCs w:val="24"/>
        </w:rPr>
      </w:pPr>
      <w:r w:rsidRPr="00660379">
        <w:rPr>
          <w:rFonts w:ascii="Arial" w:eastAsia="Calibri" w:hAnsi="Arial" w:cs="Arial"/>
          <w:sz w:val="24"/>
          <w:szCs w:val="24"/>
        </w:rPr>
        <w:t xml:space="preserve">Nutrición balanceada basada en la dieta natural. Se enriquece la suplementación, puede incorporarse antioxidantes, vitaminas, minerales, carbohidratos, potasio, proteínas. Siempre debidamente prescritas y controlados por personal médico. </w:t>
      </w:r>
    </w:p>
    <w:p w:rsidR="00660379" w:rsidRPr="00660379" w:rsidRDefault="00660379" w:rsidP="00660379">
      <w:pPr>
        <w:contextualSpacing/>
        <w:jc w:val="both"/>
        <w:rPr>
          <w:rFonts w:ascii="Arial" w:eastAsia="Calibri" w:hAnsi="Arial" w:cs="Arial"/>
          <w:b/>
          <w:color w:val="373E4D"/>
          <w:sz w:val="24"/>
          <w:szCs w:val="24"/>
          <w:shd w:val="clear" w:color="auto" w:fill="FEFEFE"/>
        </w:rPr>
      </w:pPr>
    </w:p>
    <w:p w:rsidR="00660379" w:rsidRPr="00660379" w:rsidRDefault="00660379" w:rsidP="00660379">
      <w:pPr>
        <w:spacing w:after="0"/>
        <w:contextualSpacing/>
        <w:rPr>
          <w:rFonts w:ascii="Arial" w:eastAsia="Calibri" w:hAnsi="Arial" w:cs="Arial"/>
          <w:b/>
          <w:color w:val="373E4D"/>
          <w:sz w:val="24"/>
          <w:szCs w:val="24"/>
          <w:u w:val="single"/>
          <w:shd w:val="clear" w:color="auto" w:fill="FEFEFE"/>
        </w:rPr>
      </w:pPr>
    </w:p>
    <w:p w:rsidR="00660379" w:rsidRPr="00660379" w:rsidRDefault="00660379" w:rsidP="00660379">
      <w:pPr>
        <w:spacing w:after="60" w:line="240" w:lineRule="auto"/>
        <w:jc w:val="both"/>
        <w:outlineLvl w:val="1"/>
        <w:rPr>
          <w:rFonts w:ascii="Arial" w:eastAsia="Times New Roman" w:hAnsi="Arial" w:cs="Arial"/>
          <w:b/>
          <w:sz w:val="24"/>
          <w:szCs w:val="24"/>
          <w:shd w:val="clear" w:color="auto" w:fill="FEFEFE"/>
          <w:lang w:val="es-ES_tradnl"/>
        </w:rPr>
      </w:pPr>
    </w:p>
    <w:p w:rsidR="00660379" w:rsidRPr="00660379" w:rsidRDefault="00660379" w:rsidP="00660379">
      <w:pPr>
        <w:spacing w:after="60" w:line="240" w:lineRule="auto"/>
        <w:jc w:val="both"/>
        <w:outlineLvl w:val="1"/>
        <w:rPr>
          <w:rFonts w:ascii="Arial" w:eastAsia="Times New Roman" w:hAnsi="Arial" w:cs="Arial"/>
          <w:b/>
          <w:sz w:val="24"/>
          <w:szCs w:val="24"/>
          <w:shd w:val="clear" w:color="auto" w:fill="FEFEFE"/>
          <w:lang w:val="es-ES_tradnl"/>
        </w:rPr>
      </w:pPr>
      <w:bookmarkStart w:id="12" w:name="_Toc451161419"/>
      <w:r w:rsidRPr="00660379">
        <w:rPr>
          <w:rFonts w:ascii="Arial" w:eastAsia="Times New Roman" w:hAnsi="Arial" w:cs="Arial"/>
          <w:b/>
          <w:sz w:val="24"/>
          <w:szCs w:val="24"/>
          <w:shd w:val="clear" w:color="auto" w:fill="FEFEFE"/>
          <w:lang/>
        </w:rPr>
        <w:t>7.1.5 Categoría de 16 – 18  años pruebas médicas</w:t>
      </w:r>
      <w:bookmarkEnd w:id="12"/>
    </w:p>
    <w:p w:rsidR="00660379" w:rsidRPr="00660379" w:rsidRDefault="00660379" w:rsidP="00660379">
      <w:pPr>
        <w:spacing w:after="0"/>
        <w:jc w:val="both"/>
        <w:rPr>
          <w:rFonts w:ascii="Arial" w:eastAsia="Calibri" w:hAnsi="Arial" w:cs="Arial"/>
          <w:color w:val="373E4D"/>
          <w:sz w:val="24"/>
          <w:szCs w:val="24"/>
          <w:shd w:val="clear" w:color="auto" w:fill="FEFEFE"/>
        </w:rPr>
      </w:pPr>
    </w:p>
    <w:p w:rsidR="00660379" w:rsidRPr="00660379" w:rsidRDefault="00660379" w:rsidP="00660379">
      <w:pPr>
        <w:spacing w:after="0"/>
        <w:jc w:val="both"/>
        <w:rPr>
          <w:rFonts w:ascii="Arial" w:eastAsia="Calibri" w:hAnsi="Arial" w:cs="Arial"/>
          <w:sz w:val="24"/>
          <w:szCs w:val="24"/>
          <w:shd w:val="clear" w:color="auto" w:fill="FEFEFE"/>
        </w:rPr>
      </w:pPr>
      <w:r w:rsidRPr="00660379">
        <w:rPr>
          <w:rFonts w:ascii="Arial" w:eastAsia="Calibri" w:hAnsi="Arial" w:cs="Arial"/>
          <w:sz w:val="24"/>
          <w:szCs w:val="24"/>
          <w:shd w:val="clear" w:color="auto" w:fill="FEFEFE"/>
        </w:rPr>
        <w:t xml:space="preserve">Esta incrementa el trabajo sobre la capacidad aeróbica, así como los trabajos </w:t>
      </w:r>
      <w:proofErr w:type="spellStart"/>
      <w:r w:rsidRPr="00660379">
        <w:rPr>
          <w:rFonts w:ascii="Arial" w:eastAsia="Calibri" w:hAnsi="Arial" w:cs="Arial"/>
          <w:sz w:val="24"/>
          <w:szCs w:val="24"/>
          <w:shd w:val="clear" w:color="auto" w:fill="FEFEFE"/>
        </w:rPr>
        <w:t>alácticos</w:t>
      </w:r>
      <w:proofErr w:type="spellEnd"/>
      <w:r w:rsidRPr="00660379">
        <w:rPr>
          <w:rFonts w:ascii="Arial" w:eastAsia="Calibri" w:hAnsi="Arial" w:cs="Arial"/>
          <w:sz w:val="24"/>
          <w:szCs w:val="24"/>
          <w:shd w:val="clear" w:color="auto" w:fill="FEFEFE"/>
        </w:rPr>
        <w:t xml:space="preserve"> y de tolerancia lactácida con mayor frecuencia. Es importante evaluar con mayor sistematicidad el estado de salud de los atletas, así como la adaptación física y biológica al ejercicio. Por ello se pueden combinar junto a los Test Pedagógicos determinaciones de Lactato y recuperación de la Frecuencia Cardiaca).       </w:t>
      </w: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Clínico: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Hemograma Completo (énfasis en el Porciento de Hematocrito)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Glicemia</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lastRenderedPageBreak/>
        <w:t>Colesterol</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Triglicéridos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Proteínas Totales</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Enzimas Hepáticas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Urea</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Enzima CK</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 xml:space="preserve">Laboratorio Cardiovascular: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Electrocardiograma de reposo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Pruebas </w:t>
      </w:r>
      <w:proofErr w:type="spellStart"/>
      <w:r w:rsidRPr="00660379">
        <w:rPr>
          <w:rFonts w:ascii="Arial" w:eastAsia="Calibri" w:hAnsi="Arial" w:cs="Arial"/>
          <w:sz w:val="24"/>
          <w:szCs w:val="24"/>
        </w:rPr>
        <w:t>ortostáticas</w:t>
      </w:r>
      <w:proofErr w:type="spellEnd"/>
    </w:p>
    <w:p w:rsidR="00660379" w:rsidRPr="00660379" w:rsidRDefault="00660379" w:rsidP="00660379">
      <w:pPr>
        <w:numPr>
          <w:ilvl w:val="0"/>
          <w:numId w:val="7"/>
        </w:numPr>
        <w:spacing w:after="0"/>
        <w:ind w:left="360" w:hanging="218"/>
        <w:contextualSpacing/>
        <w:rPr>
          <w:rFonts w:ascii="Arial" w:eastAsia="Calibri" w:hAnsi="Arial" w:cs="Arial"/>
          <w:sz w:val="24"/>
          <w:szCs w:val="24"/>
        </w:rPr>
      </w:pPr>
      <w:r w:rsidRPr="00660379">
        <w:rPr>
          <w:rFonts w:ascii="Arial" w:eastAsia="Calibri" w:hAnsi="Arial" w:cs="Arial"/>
          <w:sz w:val="24"/>
          <w:szCs w:val="24"/>
        </w:rPr>
        <w:t xml:space="preserve"> </w:t>
      </w:r>
      <w:proofErr w:type="spellStart"/>
      <w:r w:rsidRPr="00660379">
        <w:rPr>
          <w:rFonts w:ascii="Arial" w:eastAsia="Calibri" w:hAnsi="Arial" w:cs="Arial"/>
          <w:sz w:val="24"/>
          <w:szCs w:val="24"/>
        </w:rPr>
        <w:t>Ecocardiografía</w:t>
      </w:r>
      <w:proofErr w:type="spellEnd"/>
      <w:r w:rsidRPr="00660379">
        <w:rPr>
          <w:rFonts w:ascii="Arial" w:eastAsia="Calibri" w:hAnsi="Arial" w:cs="Arial"/>
          <w:sz w:val="24"/>
          <w:szCs w:val="24"/>
        </w:rPr>
        <w:t xml:space="preserve">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de Desarrollo Físico (</w:t>
      </w:r>
      <w:proofErr w:type="spellStart"/>
      <w:r w:rsidRPr="00660379">
        <w:rPr>
          <w:rFonts w:ascii="Arial" w:eastAsia="Calibri" w:hAnsi="Arial" w:cs="Arial"/>
          <w:b/>
          <w:i/>
          <w:sz w:val="24"/>
          <w:szCs w:val="24"/>
        </w:rPr>
        <w:t>Cineatropometría</w:t>
      </w:r>
      <w:proofErr w:type="spellEnd"/>
      <w:r w:rsidRPr="00660379">
        <w:rPr>
          <w:rFonts w:ascii="Arial" w:eastAsia="Calibri" w:hAnsi="Arial" w:cs="Arial"/>
          <w:b/>
          <w:i/>
          <w:sz w:val="24"/>
          <w:szCs w:val="24"/>
        </w:rPr>
        <w:t xml:space="preserve">):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Estudio de Composición Corporal</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Estudio de Somatotipo</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Estudio de Composición Corporal por método de </w:t>
      </w:r>
      <w:proofErr w:type="spellStart"/>
      <w:r w:rsidRPr="00660379">
        <w:rPr>
          <w:rFonts w:ascii="Arial" w:eastAsia="Calibri" w:hAnsi="Arial" w:cs="Arial"/>
          <w:sz w:val="24"/>
          <w:szCs w:val="24"/>
        </w:rPr>
        <w:t>Bioimpedancia</w:t>
      </w:r>
      <w:proofErr w:type="spellEnd"/>
      <w:r w:rsidRPr="00660379">
        <w:rPr>
          <w:rFonts w:ascii="Arial" w:eastAsia="Calibri" w:hAnsi="Arial" w:cs="Arial"/>
          <w:sz w:val="24"/>
          <w:szCs w:val="24"/>
        </w:rPr>
        <w:t xml:space="preserve"> isoeléctrica. </w:t>
      </w:r>
    </w:p>
    <w:p w:rsidR="00660379" w:rsidRPr="00660379" w:rsidRDefault="00660379" w:rsidP="00660379">
      <w:pPr>
        <w:contextualSpacing/>
        <w:rPr>
          <w:rFonts w:ascii="Arial" w:eastAsia="Calibri" w:hAnsi="Arial" w:cs="Arial"/>
          <w:b/>
          <w:i/>
          <w:sz w:val="24"/>
          <w:szCs w:val="24"/>
        </w:rPr>
      </w:pPr>
    </w:p>
    <w:p w:rsidR="00660379" w:rsidRPr="00660379" w:rsidRDefault="00660379" w:rsidP="00660379">
      <w:pPr>
        <w:contextualSpacing/>
        <w:rPr>
          <w:rFonts w:ascii="Arial" w:eastAsia="Calibri" w:hAnsi="Arial" w:cs="Arial"/>
          <w:b/>
          <w:i/>
          <w:sz w:val="24"/>
          <w:szCs w:val="24"/>
        </w:rPr>
      </w:pPr>
      <w:r w:rsidRPr="00660379">
        <w:rPr>
          <w:rFonts w:ascii="Arial" w:eastAsia="Calibri" w:hAnsi="Arial" w:cs="Arial"/>
          <w:b/>
          <w:i/>
          <w:sz w:val="24"/>
          <w:szCs w:val="24"/>
        </w:rPr>
        <w:t>Nutrición:</w:t>
      </w:r>
    </w:p>
    <w:p w:rsidR="00660379" w:rsidRPr="00660379" w:rsidRDefault="00660379" w:rsidP="00660379">
      <w:pPr>
        <w:numPr>
          <w:ilvl w:val="0"/>
          <w:numId w:val="7"/>
        </w:numPr>
        <w:ind w:left="426" w:hanging="284"/>
        <w:contextualSpacing/>
        <w:jc w:val="both"/>
        <w:rPr>
          <w:rFonts w:ascii="Arial" w:eastAsia="Calibri" w:hAnsi="Arial" w:cs="Arial"/>
          <w:b/>
          <w:i/>
          <w:sz w:val="24"/>
          <w:szCs w:val="24"/>
        </w:rPr>
      </w:pPr>
      <w:r w:rsidRPr="00660379">
        <w:rPr>
          <w:rFonts w:ascii="Arial" w:eastAsia="Calibri" w:hAnsi="Arial" w:cs="Arial"/>
          <w:sz w:val="24"/>
          <w:szCs w:val="24"/>
        </w:rPr>
        <w:t xml:space="preserve">Nutrición balanceada, rica en Carbohidratos. Se enriquece la suplementación, puede incorporarse antioxidantes, vitaminas, minerales, carbohidratos, potasio, proteínas. Se basa en las necesidades reales de cada atleta. Siempre debidamente prescritas y controlados por personal médico. </w:t>
      </w:r>
    </w:p>
    <w:p w:rsidR="00660379" w:rsidRPr="00660379" w:rsidRDefault="00660379" w:rsidP="00660379">
      <w:pPr>
        <w:contextualSpacing/>
        <w:jc w:val="both"/>
        <w:rPr>
          <w:rFonts w:ascii="Arial" w:eastAsia="Calibri" w:hAnsi="Arial" w:cs="Arial"/>
          <w:b/>
          <w:i/>
          <w:color w:val="373E4D"/>
          <w:sz w:val="24"/>
          <w:szCs w:val="24"/>
          <w:shd w:val="clear" w:color="auto" w:fill="FEFEFE"/>
        </w:rPr>
      </w:pPr>
    </w:p>
    <w:p w:rsidR="00660379" w:rsidRPr="00660379" w:rsidRDefault="00660379" w:rsidP="00660379">
      <w:pPr>
        <w:spacing w:after="60" w:line="240" w:lineRule="auto"/>
        <w:outlineLvl w:val="1"/>
        <w:rPr>
          <w:rFonts w:ascii="Arial" w:eastAsia="Times New Roman" w:hAnsi="Arial" w:cs="Arial"/>
          <w:b/>
          <w:sz w:val="24"/>
          <w:szCs w:val="24"/>
          <w:shd w:val="clear" w:color="auto" w:fill="FEFEFE"/>
          <w:lang/>
        </w:rPr>
      </w:pPr>
      <w:bookmarkStart w:id="13" w:name="_Toc451161420"/>
      <w:r w:rsidRPr="00660379">
        <w:rPr>
          <w:rFonts w:ascii="Arial" w:eastAsia="Times New Roman" w:hAnsi="Arial" w:cs="Arial"/>
          <w:b/>
          <w:sz w:val="24"/>
          <w:szCs w:val="24"/>
          <w:shd w:val="clear" w:color="auto" w:fill="FEFEFE"/>
          <w:lang/>
        </w:rPr>
        <w:t xml:space="preserve">7.1.6 Categoría de 19 o más (sub 23 y </w:t>
      </w:r>
      <w:r w:rsidRPr="00660379">
        <w:rPr>
          <w:rFonts w:ascii="Arial" w:eastAsia="Times New Roman" w:hAnsi="Arial" w:cs="Arial"/>
          <w:b/>
          <w:sz w:val="24"/>
          <w:szCs w:val="24"/>
          <w:shd w:val="clear" w:color="auto" w:fill="FEFEFE"/>
          <w:lang w:val="es-ES_tradnl"/>
        </w:rPr>
        <w:t>é</w:t>
      </w:r>
      <w:r w:rsidRPr="00660379">
        <w:rPr>
          <w:rFonts w:ascii="Arial" w:eastAsia="Times New Roman" w:hAnsi="Arial" w:cs="Arial"/>
          <w:b/>
          <w:sz w:val="24"/>
          <w:szCs w:val="24"/>
          <w:shd w:val="clear" w:color="auto" w:fill="FEFEFE"/>
          <w:lang/>
        </w:rPr>
        <w:t>lites) pruebas médicas</w:t>
      </w:r>
      <w:bookmarkEnd w:id="13"/>
    </w:p>
    <w:p w:rsidR="00660379" w:rsidRPr="00660379" w:rsidRDefault="00660379" w:rsidP="00660379">
      <w:pPr>
        <w:spacing w:after="0"/>
        <w:jc w:val="both"/>
        <w:rPr>
          <w:rFonts w:ascii="Arial" w:eastAsia="Calibri" w:hAnsi="Arial" w:cs="Arial"/>
          <w:color w:val="373E4D"/>
          <w:sz w:val="24"/>
          <w:szCs w:val="24"/>
          <w:shd w:val="clear" w:color="auto" w:fill="FEFEFE"/>
        </w:rPr>
      </w:pPr>
    </w:p>
    <w:p w:rsidR="00660379" w:rsidRPr="00660379" w:rsidRDefault="00660379" w:rsidP="00660379">
      <w:pPr>
        <w:spacing w:after="0"/>
        <w:jc w:val="both"/>
        <w:rPr>
          <w:rFonts w:ascii="Arial" w:eastAsia="Calibri" w:hAnsi="Arial" w:cs="Arial"/>
          <w:sz w:val="24"/>
          <w:szCs w:val="24"/>
          <w:shd w:val="clear" w:color="auto" w:fill="FEFEFE"/>
        </w:rPr>
      </w:pPr>
      <w:r w:rsidRPr="00660379">
        <w:rPr>
          <w:rFonts w:ascii="Arial" w:eastAsia="Calibri" w:hAnsi="Arial" w:cs="Arial"/>
          <w:sz w:val="24"/>
          <w:szCs w:val="24"/>
          <w:shd w:val="clear" w:color="auto" w:fill="FEFEFE"/>
        </w:rPr>
        <w:t xml:space="preserve">Esta se incrementa el trabajo sobre la capacidad aeróbica, así como los trabajos </w:t>
      </w:r>
      <w:proofErr w:type="spellStart"/>
      <w:r w:rsidRPr="00660379">
        <w:rPr>
          <w:rFonts w:ascii="Arial" w:eastAsia="Calibri" w:hAnsi="Arial" w:cs="Arial"/>
          <w:sz w:val="24"/>
          <w:szCs w:val="24"/>
          <w:shd w:val="clear" w:color="auto" w:fill="FEFEFE"/>
        </w:rPr>
        <w:t>alácticos</w:t>
      </w:r>
      <w:proofErr w:type="spellEnd"/>
      <w:r w:rsidRPr="00660379">
        <w:rPr>
          <w:rFonts w:ascii="Arial" w:eastAsia="Calibri" w:hAnsi="Arial" w:cs="Arial"/>
          <w:sz w:val="24"/>
          <w:szCs w:val="24"/>
          <w:shd w:val="clear" w:color="auto" w:fill="FEFEFE"/>
        </w:rPr>
        <w:t xml:space="preserve"> y de tolerancia lactácida con mayor frecuencia. Es importante evaluar con mayor sistematicidad el estado de salud de los atletas, así como la adaptación física y biológica al ejercicio. Por ello se pueden combinar junto a los TestPedagógicos determinaciones de Lactato y recuperación de la Frecuencia Cardiaca).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Clínico: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Hemograma Completo (énfasis en el Porciento de Hematocrito)</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Glicemia</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Colesterol</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Triglicéridos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Proteínas Totales</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Enzimas Hepáticas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Urea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Enzima CK</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 xml:space="preserve">Laboratorio Cardiovascular: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Electrocardiograma de reposo </w:t>
      </w:r>
    </w:p>
    <w:p w:rsidR="00660379" w:rsidRPr="00660379" w:rsidRDefault="00660379" w:rsidP="00660379">
      <w:pPr>
        <w:numPr>
          <w:ilvl w:val="0"/>
          <w:numId w:val="7"/>
        </w:numPr>
        <w:spacing w:after="0"/>
        <w:ind w:left="426" w:hanging="284"/>
        <w:contextualSpacing/>
        <w:rPr>
          <w:rFonts w:ascii="Arial" w:eastAsia="Calibri" w:hAnsi="Arial" w:cs="Arial"/>
          <w:sz w:val="24"/>
          <w:szCs w:val="24"/>
        </w:rPr>
      </w:pPr>
      <w:r w:rsidRPr="00660379">
        <w:rPr>
          <w:rFonts w:ascii="Arial" w:eastAsia="Calibri" w:hAnsi="Arial" w:cs="Arial"/>
          <w:sz w:val="24"/>
          <w:szCs w:val="24"/>
        </w:rPr>
        <w:t xml:space="preserve">Pruebas </w:t>
      </w:r>
      <w:proofErr w:type="spellStart"/>
      <w:r w:rsidRPr="00660379">
        <w:rPr>
          <w:rFonts w:ascii="Arial" w:eastAsia="Calibri" w:hAnsi="Arial" w:cs="Arial"/>
          <w:sz w:val="24"/>
          <w:szCs w:val="24"/>
        </w:rPr>
        <w:t>ortostáticas</w:t>
      </w:r>
      <w:proofErr w:type="spellEnd"/>
    </w:p>
    <w:p w:rsidR="00660379" w:rsidRPr="00660379" w:rsidRDefault="00660379" w:rsidP="00660379">
      <w:pPr>
        <w:numPr>
          <w:ilvl w:val="0"/>
          <w:numId w:val="7"/>
        </w:numPr>
        <w:spacing w:after="0"/>
        <w:ind w:left="360" w:hanging="218"/>
        <w:contextualSpacing/>
        <w:rPr>
          <w:rFonts w:ascii="Arial" w:eastAsia="Calibri" w:hAnsi="Arial" w:cs="Arial"/>
          <w:sz w:val="24"/>
          <w:szCs w:val="24"/>
        </w:rPr>
      </w:pPr>
      <w:r w:rsidRPr="00660379">
        <w:rPr>
          <w:rFonts w:ascii="Arial" w:eastAsia="Calibri" w:hAnsi="Arial" w:cs="Arial"/>
          <w:sz w:val="24"/>
          <w:szCs w:val="24"/>
        </w:rPr>
        <w:t xml:space="preserve"> </w:t>
      </w:r>
      <w:proofErr w:type="spellStart"/>
      <w:r w:rsidRPr="00660379">
        <w:rPr>
          <w:rFonts w:ascii="Arial" w:eastAsia="Calibri" w:hAnsi="Arial" w:cs="Arial"/>
          <w:sz w:val="24"/>
          <w:szCs w:val="24"/>
        </w:rPr>
        <w:t>Ecocardiografía</w:t>
      </w:r>
      <w:proofErr w:type="spellEnd"/>
      <w:r w:rsidRPr="00660379">
        <w:rPr>
          <w:rFonts w:ascii="Arial" w:eastAsia="Calibri" w:hAnsi="Arial" w:cs="Arial"/>
          <w:sz w:val="24"/>
          <w:szCs w:val="24"/>
        </w:rPr>
        <w:t xml:space="preserve"> </w:t>
      </w:r>
    </w:p>
    <w:p w:rsidR="00660379" w:rsidRPr="00660379" w:rsidRDefault="00660379" w:rsidP="00660379">
      <w:pPr>
        <w:spacing w:after="0"/>
        <w:rPr>
          <w:rFonts w:ascii="Arial" w:eastAsia="Calibri" w:hAnsi="Arial" w:cs="Arial"/>
          <w:b/>
          <w:i/>
          <w:sz w:val="24"/>
          <w:szCs w:val="24"/>
        </w:rPr>
      </w:pPr>
    </w:p>
    <w:p w:rsidR="00660379" w:rsidRPr="00660379" w:rsidRDefault="00660379" w:rsidP="00660379">
      <w:pPr>
        <w:spacing w:after="0"/>
        <w:rPr>
          <w:rFonts w:ascii="Arial" w:eastAsia="Calibri" w:hAnsi="Arial" w:cs="Arial"/>
          <w:b/>
          <w:i/>
          <w:sz w:val="24"/>
          <w:szCs w:val="24"/>
        </w:rPr>
      </w:pPr>
      <w:r w:rsidRPr="00660379">
        <w:rPr>
          <w:rFonts w:ascii="Arial" w:eastAsia="Calibri" w:hAnsi="Arial" w:cs="Arial"/>
          <w:b/>
          <w:i/>
          <w:sz w:val="24"/>
          <w:szCs w:val="24"/>
        </w:rPr>
        <w:t>Laboratorio de Desarrollo Físico (</w:t>
      </w:r>
      <w:proofErr w:type="spellStart"/>
      <w:r w:rsidRPr="00660379">
        <w:rPr>
          <w:rFonts w:ascii="Arial" w:eastAsia="Calibri" w:hAnsi="Arial" w:cs="Arial"/>
          <w:b/>
          <w:i/>
          <w:sz w:val="24"/>
          <w:szCs w:val="24"/>
        </w:rPr>
        <w:t>Cineatropometría</w:t>
      </w:r>
      <w:proofErr w:type="spellEnd"/>
      <w:r w:rsidRPr="00660379">
        <w:rPr>
          <w:rFonts w:ascii="Arial" w:eastAsia="Calibri" w:hAnsi="Arial" w:cs="Arial"/>
          <w:b/>
          <w:i/>
          <w:sz w:val="24"/>
          <w:szCs w:val="24"/>
        </w:rPr>
        <w:t xml:space="preserve">): </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Estudio de Composición Corporal</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Estudio de Somatotipo</w:t>
      </w:r>
    </w:p>
    <w:p w:rsidR="00660379" w:rsidRPr="00660379" w:rsidRDefault="00660379" w:rsidP="00660379">
      <w:pPr>
        <w:numPr>
          <w:ilvl w:val="0"/>
          <w:numId w:val="7"/>
        </w:numPr>
        <w:ind w:left="426" w:hanging="284"/>
        <w:contextualSpacing/>
        <w:rPr>
          <w:rFonts w:ascii="Arial" w:eastAsia="Calibri" w:hAnsi="Arial" w:cs="Arial"/>
          <w:sz w:val="24"/>
          <w:szCs w:val="24"/>
        </w:rPr>
      </w:pPr>
      <w:r w:rsidRPr="00660379">
        <w:rPr>
          <w:rFonts w:ascii="Arial" w:eastAsia="Calibri" w:hAnsi="Arial" w:cs="Arial"/>
          <w:sz w:val="24"/>
          <w:szCs w:val="24"/>
        </w:rPr>
        <w:t xml:space="preserve">Estudio de Composición Corporal por método de </w:t>
      </w:r>
      <w:proofErr w:type="spellStart"/>
      <w:r w:rsidRPr="00660379">
        <w:rPr>
          <w:rFonts w:ascii="Arial" w:eastAsia="Calibri" w:hAnsi="Arial" w:cs="Arial"/>
          <w:sz w:val="24"/>
          <w:szCs w:val="24"/>
        </w:rPr>
        <w:t>Bioimpedancia</w:t>
      </w:r>
      <w:proofErr w:type="spellEnd"/>
      <w:r w:rsidRPr="00660379">
        <w:rPr>
          <w:rFonts w:ascii="Arial" w:eastAsia="Calibri" w:hAnsi="Arial" w:cs="Arial"/>
          <w:sz w:val="24"/>
          <w:szCs w:val="24"/>
        </w:rPr>
        <w:t xml:space="preserve"> isoeléctrica. </w:t>
      </w:r>
    </w:p>
    <w:p w:rsidR="00660379" w:rsidRPr="00660379" w:rsidRDefault="00660379" w:rsidP="00660379">
      <w:pPr>
        <w:contextualSpacing/>
        <w:rPr>
          <w:rFonts w:ascii="Arial" w:eastAsia="Calibri" w:hAnsi="Arial" w:cs="Arial"/>
          <w:b/>
          <w:i/>
          <w:sz w:val="24"/>
          <w:szCs w:val="24"/>
        </w:rPr>
      </w:pPr>
    </w:p>
    <w:p w:rsidR="00660379" w:rsidRPr="00660379" w:rsidRDefault="00660379" w:rsidP="00660379">
      <w:pPr>
        <w:contextualSpacing/>
        <w:rPr>
          <w:rFonts w:ascii="Arial" w:eastAsia="Calibri" w:hAnsi="Arial" w:cs="Arial"/>
          <w:b/>
          <w:i/>
          <w:sz w:val="24"/>
          <w:szCs w:val="24"/>
        </w:rPr>
      </w:pPr>
      <w:r w:rsidRPr="00660379">
        <w:rPr>
          <w:rFonts w:ascii="Arial" w:eastAsia="Calibri" w:hAnsi="Arial" w:cs="Arial"/>
          <w:b/>
          <w:i/>
          <w:sz w:val="24"/>
          <w:szCs w:val="24"/>
        </w:rPr>
        <w:t>Nutrición:</w:t>
      </w:r>
    </w:p>
    <w:p w:rsidR="00660379" w:rsidRPr="00660379" w:rsidRDefault="00660379" w:rsidP="00660379">
      <w:pPr>
        <w:numPr>
          <w:ilvl w:val="0"/>
          <w:numId w:val="7"/>
        </w:numPr>
        <w:ind w:left="426" w:hanging="284"/>
        <w:contextualSpacing/>
        <w:jc w:val="both"/>
        <w:rPr>
          <w:rFonts w:ascii="Arial" w:eastAsia="Calibri" w:hAnsi="Arial" w:cs="Arial"/>
          <w:b/>
          <w:i/>
          <w:sz w:val="24"/>
          <w:szCs w:val="24"/>
        </w:rPr>
      </w:pPr>
      <w:r w:rsidRPr="00660379">
        <w:rPr>
          <w:rFonts w:ascii="Arial" w:eastAsia="Calibri" w:hAnsi="Arial" w:cs="Arial"/>
          <w:sz w:val="24"/>
          <w:szCs w:val="24"/>
        </w:rPr>
        <w:t xml:space="preserve">Nutrición balanceada, rica en Carbohidratos. Se enriquece la suplementación, puede incorporarse antioxidantes, vitaminas, minerales, carbohidratos, potasio, proteínas. Se basa en las necesidades reales de cada atleta. Siempre debidamente prescritas y controlados por personal médico. </w:t>
      </w:r>
    </w:p>
    <w:p w:rsidR="00660379" w:rsidRPr="00660379" w:rsidRDefault="00660379" w:rsidP="00660379">
      <w:pPr>
        <w:ind w:left="142"/>
        <w:contextualSpacing/>
        <w:jc w:val="both"/>
        <w:rPr>
          <w:rFonts w:ascii="Arial" w:eastAsia="Calibri" w:hAnsi="Arial" w:cs="Arial"/>
          <w:sz w:val="24"/>
          <w:szCs w:val="24"/>
        </w:rPr>
      </w:pPr>
    </w:p>
    <w:p w:rsidR="00660379" w:rsidRPr="00660379" w:rsidRDefault="00660379" w:rsidP="00660379">
      <w:pPr>
        <w:ind w:left="142"/>
        <w:contextualSpacing/>
        <w:jc w:val="both"/>
        <w:rPr>
          <w:rFonts w:ascii="Arial" w:eastAsia="Calibri" w:hAnsi="Arial" w:cs="Arial"/>
          <w:sz w:val="24"/>
          <w:szCs w:val="24"/>
        </w:rPr>
      </w:pPr>
    </w:p>
    <w:p w:rsidR="00660379" w:rsidRPr="00660379" w:rsidRDefault="00660379" w:rsidP="00660379">
      <w:pPr>
        <w:ind w:left="142"/>
        <w:contextualSpacing/>
        <w:jc w:val="both"/>
        <w:rPr>
          <w:rFonts w:ascii="Arial" w:eastAsia="Calibri" w:hAnsi="Arial" w:cs="Arial"/>
          <w:sz w:val="24"/>
          <w:szCs w:val="24"/>
        </w:rPr>
      </w:pPr>
    </w:p>
    <w:p w:rsidR="00660379" w:rsidRPr="00660379" w:rsidRDefault="00660379" w:rsidP="00660379">
      <w:pPr>
        <w:spacing w:after="60" w:line="240" w:lineRule="auto"/>
        <w:outlineLvl w:val="1"/>
        <w:rPr>
          <w:rFonts w:ascii="Arial" w:eastAsia="Times New Roman" w:hAnsi="Arial" w:cs="Arial"/>
          <w:b/>
          <w:i/>
          <w:sz w:val="24"/>
          <w:szCs w:val="24"/>
          <w:lang/>
        </w:rPr>
      </w:pPr>
      <w:bookmarkStart w:id="14" w:name="_Toc451161421"/>
      <w:r w:rsidRPr="00660379">
        <w:rPr>
          <w:rFonts w:ascii="Arial" w:eastAsia="Times New Roman" w:hAnsi="Arial" w:cs="Arial"/>
          <w:b/>
          <w:sz w:val="24"/>
          <w:szCs w:val="24"/>
          <w:lang/>
        </w:rPr>
        <w:t xml:space="preserve">7.2 </w:t>
      </w:r>
      <w:r w:rsidRPr="00660379">
        <w:rPr>
          <w:rFonts w:ascii="Arial" w:eastAsia="Times New Roman" w:hAnsi="Arial" w:cs="Arial"/>
          <w:b/>
          <w:sz w:val="24"/>
          <w:szCs w:val="24"/>
          <w:lang w:val="es-ES_tradnl"/>
        </w:rPr>
        <w:t>C</w:t>
      </w:r>
      <w:proofErr w:type="spellStart"/>
      <w:r w:rsidRPr="00660379">
        <w:rPr>
          <w:rFonts w:ascii="Arial" w:eastAsia="Times New Roman" w:hAnsi="Arial" w:cs="Arial"/>
          <w:b/>
          <w:sz w:val="24"/>
          <w:szCs w:val="24"/>
          <w:lang/>
        </w:rPr>
        <w:t>onsideraciones</w:t>
      </w:r>
      <w:proofErr w:type="spellEnd"/>
      <w:r w:rsidRPr="00660379">
        <w:rPr>
          <w:rFonts w:ascii="Arial" w:eastAsia="Times New Roman" w:hAnsi="Arial" w:cs="Arial"/>
          <w:b/>
          <w:sz w:val="24"/>
          <w:szCs w:val="24"/>
          <w:lang/>
        </w:rPr>
        <w:t xml:space="preserve"> psicológicas a tener en cuenta en la iniciación deportiva</w:t>
      </w:r>
      <w:bookmarkEnd w:id="14"/>
    </w:p>
    <w:p w:rsidR="00660379" w:rsidRPr="00660379" w:rsidRDefault="00660379" w:rsidP="00660379">
      <w:pPr>
        <w:jc w:val="both"/>
        <w:rPr>
          <w:rFonts w:ascii="Arial" w:eastAsia="Calibri" w:hAnsi="Arial" w:cs="Arial"/>
          <w:color w:val="373E4D"/>
          <w:sz w:val="24"/>
          <w:szCs w:val="24"/>
          <w:shd w:val="clear" w:color="auto" w:fill="FEFEFE"/>
          <w:lang/>
        </w:rPr>
      </w:pP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 xml:space="preserve">La psicología deportiva en etapas tempranas dista mucho del alto rendimiento. En esta etapa, el rendimiento debe ser analizado y estimulado de otra manera. Es por esto que el papel de la psicología deportiva está más encaminado a orientar a entrenadores y padres así como la relación directa entre estos mismos,  la cual influye de diversas maneras en los pequeños atletas. </w:t>
      </w:r>
    </w:p>
    <w:p w:rsidR="00660379" w:rsidRPr="00660379" w:rsidRDefault="00660379" w:rsidP="00660379">
      <w:pPr>
        <w:jc w:val="both"/>
        <w:rPr>
          <w:rFonts w:ascii="Arial" w:eastAsia="Calibri" w:hAnsi="Arial" w:cs="Arial"/>
          <w:sz w:val="24"/>
          <w:szCs w:val="24"/>
          <w:lang w:val="es-ES_tradnl"/>
        </w:rPr>
      </w:pPr>
      <w:r w:rsidRPr="00660379">
        <w:rPr>
          <w:rFonts w:ascii="Arial" w:eastAsia="Calibri" w:hAnsi="Arial" w:cs="Arial"/>
          <w:sz w:val="24"/>
          <w:szCs w:val="24"/>
          <w:lang w:val="es-ES_tradnl"/>
        </w:rPr>
        <w:t>“en muchas ocasiones, los niños se someten a entrenamientos excesivamente exigentes, que no suelen corresponder con su edad y nivel de maduración, sacrificando actividades que les son propias” (</w:t>
      </w:r>
      <w:proofErr w:type="spellStart"/>
      <w:r w:rsidRPr="00660379">
        <w:rPr>
          <w:rFonts w:ascii="Arial" w:eastAsia="Calibri" w:hAnsi="Arial" w:cs="Arial"/>
          <w:sz w:val="24"/>
          <w:szCs w:val="24"/>
          <w:lang w:val="es-ES_tradnl"/>
        </w:rPr>
        <w:t>Dosil</w:t>
      </w:r>
      <w:proofErr w:type="spellEnd"/>
      <w:r w:rsidRPr="00660379">
        <w:rPr>
          <w:rFonts w:ascii="Arial" w:eastAsia="Calibri" w:hAnsi="Arial" w:cs="Arial"/>
          <w:sz w:val="24"/>
          <w:szCs w:val="24"/>
          <w:lang w:val="es-ES_tradnl"/>
        </w:rPr>
        <w:t xml:space="preserve"> y González, 2003).</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Más allá de centrarnos en pruebas específicas por etapas proponemos recomendaciones a entrenadores para que posean medios para el manejo del aprendizaje y la práctica deportiva. Les sugerimos a los entrenadores que traten de intercambiar con profesionales que les puedan asesorar en este sentido.</w:t>
      </w:r>
    </w:p>
    <w:p w:rsidR="00660379" w:rsidRPr="00660379" w:rsidRDefault="00660379" w:rsidP="00660379">
      <w:pPr>
        <w:jc w:val="both"/>
        <w:rPr>
          <w:rFonts w:ascii="Arial" w:eastAsia="Calibri" w:hAnsi="Arial" w:cs="Arial"/>
          <w:sz w:val="24"/>
          <w:szCs w:val="24"/>
          <w:lang w:val="es-ES_tradnl"/>
        </w:rPr>
      </w:pPr>
      <w:r w:rsidRPr="00660379">
        <w:rPr>
          <w:rFonts w:ascii="Arial" w:eastAsia="Calibri" w:hAnsi="Arial" w:cs="Arial"/>
          <w:sz w:val="24"/>
          <w:szCs w:val="24"/>
          <w:lang w:val="es-ES_tradnl"/>
        </w:rPr>
        <w:t>Período 9 – 13 años.  Etapa óptima para el aprendizaje motor. Etapa de la adolescencia.  Crecimiento brusco y desproporcionado provocando torpeza de movimientos y descoordinación.</w:t>
      </w:r>
    </w:p>
    <w:p w:rsidR="00660379" w:rsidRPr="00660379" w:rsidRDefault="00660379" w:rsidP="00660379">
      <w:pPr>
        <w:spacing w:after="60" w:line="240" w:lineRule="auto"/>
        <w:outlineLvl w:val="1"/>
        <w:rPr>
          <w:rFonts w:ascii="Arial" w:eastAsia="Times New Roman" w:hAnsi="Arial" w:cs="Arial"/>
          <w:b/>
          <w:sz w:val="24"/>
          <w:szCs w:val="24"/>
          <w:lang/>
        </w:rPr>
      </w:pPr>
      <w:bookmarkStart w:id="15" w:name="_Toc451161422"/>
      <w:r w:rsidRPr="00660379">
        <w:rPr>
          <w:rFonts w:ascii="Arial" w:eastAsia="Times New Roman" w:hAnsi="Arial" w:cs="Arial"/>
          <w:b/>
          <w:sz w:val="24"/>
          <w:szCs w:val="24"/>
          <w:lang/>
        </w:rPr>
        <w:t>7.2.1 Fases del aprendizaje motor</w:t>
      </w:r>
      <w:bookmarkEnd w:id="15"/>
    </w:p>
    <w:p w:rsidR="00660379" w:rsidRPr="00660379" w:rsidRDefault="00660379" w:rsidP="00660379">
      <w:pPr>
        <w:jc w:val="both"/>
        <w:rPr>
          <w:rFonts w:ascii="Arial" w:eastAsia="Calibri" w:hAnsi="Arial" w:cs="Arial"/>
          <w:b/>
          <w:bCs/>
          <w:sz w:val="24"/>
          <w:szCs w:val="24"/>
          <w:lang w:val="es-ES_tradnl"/>
        </w:rPr>
      </w:pPr>
    </w:p>
    <w:p w:rsidR="00660379" w:rsidRPr="00660379" w:rsidRDefault="00660379" w:rsidP="00660379">
      <w:pPr>
        <w:jc w:val="both"/>
        <w:rPr>
          <w:rFonts w:ascii="Arial" w:eastAsia="Calibri" w:hAnsi="Arial" w:cs="Arial"/>
          <w:sz w:val="24"/>
          <w:szCs w:val="24"/>
        </w:rPr>
      </w:pPr>
      <w:r w:rsidRPr="00660379">
        <w:rPr>
          <w:rFonts w:ascii="Arial" w:eastAsia="Calibri" w:hAnsi="Arial" w:cs="Arial"/>
          <w:bCs/>
          <w:sz w:val="24"/>
          <w:szCs w:val="24"/>
          <w:lang w:val="es-ES_tradnl"/>
        </w:rPr>
        <w:t>Fase A. Adquisición de la forma tosca inicial. (Coordinación primitiva)</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bCs/>
          <w:sz w:val="24"/>
          <w:szCs w:val="24"/>
          <w:lang w:val="es-ES_tradnl"/>
        </w:rPr>
        <w:t>Fase B.  Corrección, afinamiento y diferenciación. (Coordinación elaborada)</w:t>
      </w:r>
    </w:p>
    <w:p w:rsidR="00660379" w:rsidRPr="00660379" w:rsidRDefault="00660379" w:rsidP="00660379">
      <w:pPr>
        <w:jc w:val="both"/>
        <w:rPr>
          <w:rFonts w:ascii="Arial" w:eastAsia="Calibri" w:hAnsi="Arial" w:cs="Arial"/>
          <w:bCs/>
          <w:sz w:val="24"/>
          <w:szCs w:val="24"/>
          <w:lang w:val="es-ES_tradnl"/>
        </w:rPr>
      </w:pPr>
      <w:r w:rsidRPr="00660379">
        <w:rPr>
          <w:rFonts w:ascii="Arial" w:eastAsia="Calibri" w:hAnsi="Arial" w:cs="Arial"/>
          <w:bCs/>
          <w:sz w:val="24"/>
          <w:szCs w:val="24"/>
          <w:lang w:val="es-ES_tradnl"/>
        </w:rPr>
        <w:t>Fase C.  Afianzamiento y adaptación a condiciones cambiantes. (Estabilización)</w:t>
      </w:r>
    </w:p>
    <w:p w:rsidR="00660379" w:rsidRPr="00660379" w:rsidRDefault="00660379" w:rsidP="00660379">
      <w:pPr>
        <w:jc w:val="both"/>
        <w:rPr>
          <w:rFonts w:ascii="Arial" w:eastAsia="Calibri" w:hAnsi="Arial" w:cs="Arial"/>
          <w:bCs/>
          <w:sz w:val="24"/>
          <w:szCs w:val="24"/>
          <w:lang w:val="es-ES_tradnl"/>
        </w:rPr>
      </w:pPr>
      <w:r w:rsidRPr="00660379">
        <w:rPr>
          <w:rFonts w:ascii="Arial" w:eastAsia="Calibri" w:hAnsi="Arial" w:cs="Arial"/>
          <w:sz w:val="24"/>
          <w:szCs w:val="24"/>
          <w:lang w:val="es-ES_tradnl"/>
        </w:rPr>
        <w:t xml:space="preserve"> Algunas características de los movimientos deportivos e intervenciones psicológicas que los favorecen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7"/>
        <w:gridCol w:w="4247"/>
      </w:tblGrid>
      <w:tr w:rsidR="00660379" w:rsidRPr="00660379" w:rsidTr="00DD0024">
        <w:trPr>
          <w:trHeight w:val="576"/>
        </w:trPr>
        <w:tc>
          <w:tcPr>
            <w:tcW w:w="4247" w:type="dxa"/>
          </w:tcPr>
          <w:p w:rsidR="00660379" w:rsidRPr="00660379" w:rsidRDefault="00660379" w:rsidP="00660379">
            <w:pPr>
              <w:jc w:val="both"/>
              <w:rPr>
                <w:rFonts w:ascii="Arial" w:eastAsia="Calibri" w:hAnsi="Arial" w:cs="Arial"/>
                <w:sz w:val="24"/>
                <w:szCs w:val="24"/>
              </w:rPr>
            </w:pPr>
            <w:r w:rsidRPr="00660379">
              <w:rPr>
                <w:rFonts w:ascii="Arial" w:eastAsia="Calibri" w:hAnsi="Arial" w:cs="Arial"/>
                <w:b/>
                <w:bCs/>
                <w:sz w:val="24"/>
                <w:szCs w:val="24"/>
                <w:lang w:val="es-ES_tradnl"/>
              </w:rPr>
              <w:t xml:space="preserve">Principales características de los movimientos deportivos.         </w:t>
            </w:r>
          </w:p>
        </w:tc>
        <w:tc>
          <w:tcPr>
            <w:tcW w:w="4247" w:type="dxa"/>
          </w:tcPr>
          <w:p w:rsidR="00660379" w:rsidRPr="00660379" w:rsidRDefault="00660379" w:rsidP="00660379">
            <w:pPr>
              <w:spacing w:after="160" w:line="259" w:lineRule="auto"/>
              <w:jc w:val="both"/>
              <w:rPr>
                <w:rFonts w:ascii="Arial" w:eastAsia="Calibri" w:hAnsi="Arial" w:cs="Arial"/>
                <w:sz w:val="24"/>
                <w:szCs w:val="24"/>
              </w:rPr>
            </w:pPr>
            <w:r w:rsidRPr="00660379">
              <w:rPr>
                <w:rFonts w:ascii="Arial" w:eastAsia="Calibri" w:hAnsi="Arial" w:cs="Arial"/>
                <w:b/>
                <w:bCs/>
                <w:sz w:val="24"/>
                <w:szCs w:val="24"/>
                <w:lang w:val="es-ES_tradnl"/>
              </w:rPr>
              <w:t>Posibles intervenciones psicológicas que los favorecen.</w:t>
            </w:r>
          </w:p>
        </w:tc>
      </w:tr>
      <w:tr w:rsidR="00660379" w:rsidRPr="00660379" w:rsidTr="00DD0024">
        <w:tc>
          <w:tcPr>
            <w:tcW w:w="4247" w:type="dxa"/>
          </w:tcPr>
          <w:p w:rsidR="00660379" w:rsidRPr="00660379" w:rsidRDefault="00660379" w:rsidP="00660379">
            <w:pPr>
              <w:spacing w:after="160" w:line="259" w:lineRule="auto"/>
              <w:jc w:val="both"/>
              <w:rPr>
                <w:rFonts w:ascii="Arial" w:eastAsia="Calibri" w:hAnsi="Arial" w:cs="Arial"/>
                <w:sz w:val="24"/>
                <w:szCs w:val="24"/>
              </w:rPr>
            </w:pPr>
            <w:r w:rsidRPr="00660379">
              <w:rPr>
                <w:rFonts w:ascii="Arial" w:eastAsia="Calibri" w:hAnsi="Arial" w:cs="Arial"/>
                <w:sz w:val="24"/>
                <w:szCs w:val="24"/>
                <w:lang w:val="es-ES_tradnl"/>
              </w:rPr>
              <w:t>Estructuración espacio-temporal. (Fases preparatoria, principal y final de los movimientos).</w:t>
            </w:r>
          </w:p>
          <w:p w:rsidR="00660379" w:rsidRPr="00660379" w:rsidRDefault="00660379" w:rsidP="00660379">
            <w:pPr>
              <w:spacing w:after="160" w:line="259" w:lineRule="auto"/>
              <w:jc w:val="both"/>
              <w:rPr>
                <w:rFonts w:ascii="Arial" w:eastAsia="Calibri" w:hAnsi="Arial" w:cs="Arial"/>
                <w:sz w:val="24"/>
                <w:szCs w:val="24"/>
              </w:rPr>
            </w:pPr>
          </w:p>
          <w:p w:rsidR="00660379" w:rsidRPr="00660379" w:rsidRDefault="00660379" w:rsidP="00660379">
            <w:pPr>
              <w:jc w:val="both"/>
              <w:rPr>
                <w:rFonts w:ascii="Arial" w:eastAsia="Calibri" w:hAnsi="Arial" w:cs="Arial"/>
                <w:sz w:val="24"/>
                <w:szCs w:val="24"/>
              </w:rPr>
            </w:pPr>
          </w:p>
        </w:tc>
        <w:tc>
          <w:tcPr>
            <w:tcW w:w="4247" w:type="dxa"/>
          </w:tcPr>
          <w:p w:rsidR="00660379" w:rsidRPr="00660379" w:rsidRDefault="00660379" w:rsidP="00660379">
            <w:pPr>
              <w:spacing w:after="160" w:line="259" w:lineRule="auto"/>
              <w:jc w:val="both"/>
              <w:rPr>
                <w:rFonts w:ascii="Arial" w:eastAsia="Calibri" w:hAnsi="Arial" w:cs="Arial"/>
                <w:sz w:val="24"/>
                <w:szCs w:val="24"/>
                <w:lang w:val="es-ES_tradnl"/>
              </w:rPr>
            </w:pPr>
            <w:r w:rsidRPr="00660379">
              <w:rPr>
                <w:rFonts w:ascii="Arial" w:eastAsia="Calibri" w:hAnsi="Arial" w:cs="Arial"/>
                <w:sz w:val="24"/>
                <w:szCs w:val="24"/>
                <w:lang w:val="es-ES_tradnl"/>
              </w:rPr>
              <w:t>Comprobar la comprensión de cada una de las fases y forma de expresión en el deporte específico.</w:t>
            </w:r>
          </w:p>
          <w:p w:rsidR="00660379" w:rsidRPr="00660379" w:rsidRDefault="00660379" w:rsidP="00660379">
            <w:pPr>
              <w:spacing w:after="160" w:line="259" w:lineRule="auto"/>
              <w:jc w:val="both"/>
              <w:rPr>
                <w:rFonts w:ascii="Arial" w:eastAsia="Calibri" w:hAnsi="Arial" w:cs="Arial"/>
                <w:sz w:val="24"/>
                <w:szCs w:val="24"/>
              </w:rPr>
            </w:pPr>
            <w:r w:rsidRPr="00660379">
              <w:rPr>
                <w:rFonts w:ascii="Arial" w:eastAsia="Calibri" w:hAnsi="Arial" w:cs="Arial"/>
                <w:sz w:val="24"/>
                <w:szCs w:val="24"/>
                <w:lang w:val="es-ES_tradnl"/>
              </w:rPr>
              <w:t>Favorecer proceso de concientización del contenido de las fases,                                                     sus enlaces, etc.</w:t>
            </w:r>
          </w:p>
          <w:p w:rsidR="00660379" w:rsidRPr="00660379" w:rsidRDefault="00660379" w:rsidP="00660379">
            <w:pPr>
              <w:spacing w:after="160" w:line="259" w:lineRule="auto"/>
              <w:jc w:val="both"/>
              <w:rPr>
                <w:rFonts w:ascii="Arial" w:eastAsia="Calibri" w:hAnsi="Arial" w:cs="Arial"/>
                <w:sz w:val="24"/>
                <w:szCs w:val="24"/>
                <w:lang w:val="es-ES_tradnl"/>
              </w:rPr>
            </w:pPr>
            <w:r w:rsidRPr="00660379">
              <w:rPr>
                <w:rFonts w:ascii="Arial" w:eastAsia="Calibri" w:hAnsi="Arial" w:cs="Arial"/>
                <w:sz w:val="24"/>
                <w:szCs w:val="24"/>
                <w:lang w:val="es-ES_tradnl"/>
              </w:rPr>
              <w:t>Favorecer el proceso de concentración                                                          de la atención.</w:t>
            </w:r>
          </w:p>
          <w:p w:rsidR="00660379" w:rsidRPr="00660379" w:rsidRDefault="00660379" w:rsidP="00660379">
            <w:pPr>
              <w:spacing w:after="160" w:line="259" w:lineRule="auto"/>
              <w:jc w:val="both"/>
              <w:rPr>
                <w:rFonts w:ascii="Arial" w:eastAsia="Calibri" w:hAnsi="Arial" w:cs="Arial"/>
                <w:sz w:val="24"/>
                <w:szCs w:val="24"/>
              </w:rPr>
            </w:pPr>
          </w:p>
        </w:tc>
      </w:tr>
      <w:tr w:rsidR="00660379" w:rsidRPr="00660379" w:rsidTr="00DD0024">
        <w:tc>
          <w:tcPr>
            <w:tcW w:w="4247" w:type="dxa"/>
          </w:tcPr>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 xml:space="preserve">Ritmo  </w:t>
            </w:r>
          </w:p>
        </w:tc>
        <w:tc>
          <w:tcPr>
            <w:tcW w:w="4247" w:type="dxa"/>
          </w:tcPr>
          <w:p w:rsidR="00660379" w:rsidRPr="00660379" w:rsidRDefault="00660379" w:rsidP="00660379">
            <w:pPr>
              <w:spacing w:after="160" w:line="259" w:lineRule="auto"/>
              <w:jc w:val="both"/>
              <w:rPr>
                <w:rFonts w:ascii="Arial" w:eastAsia="Calibri" w:hAnsi="Arial" w:cs="Arial"/>
                <w:sz w:val="24"/>
                <w:szCs w:val="24"/>
              </w:rPr>
            </w:pPr>
            <w:r w:rsidRPr="00660379">
              <w:rPr>
                <w:rFonts w:ascii="Arial" w:eastAsia="Calibri" w:hAnsi="Arial" w:cs="Arial"/>
                <w:sz w:val="24"/>
                <w:szCs w:val="24"/>
                <w:lang w:val="es-ES_tradnl"/>
              </w:rPr>
              <w:t xml:space="preserve">Contribuir al ajuste del ritmo interior actual del deportista con el ritmo que la tarea impone.                                                       Lograr que el deportista llegue al                                                       concepto de tono muscular óptimo                                                       para la tarea a realizar, sin contaminaciones                                                    con emociones de baja o excesiva intensidad. Concepto de                                                       “economía” de funciones. Estimular una imagen “elegante”                                                       del movimiento. Locus control interno. </w:t>
            </w:r>
          </w:p>
        </w:tc>
      </w:tr>
      <w:tr w:rsidR="00660379" w:rsidRPr="00660379" w:rsidTr="00DD0024">
        <w:tc>
          <w:tcPr>
            <w:tcW w:w="4247" w:type="dxa"/>
          </w:tcPr>
          <w:p w:rsidR="00660379" w:rsidRPr="00660379" w:rsidRDefault="00660379" w:rsidP="00660379">
            <w:pPr>
              <w:spacing w:after="160" w:line="259" w:lineRule="auto"/>
              <w:jc w:val="both"/>
              <w:rPr>
                <w:rFonts w:ascii="Arial" w:eastAsia="Calibri" w:hAnsi="Arial" w:cs="Arial"/>
                <w:sz w:val="24"/>
                <w:szCs w:val="24"/>
              </w:rPr>
            </w:pP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 xml:space="preserve">Fluidez.                                       </w:t>
            </w:r>
          </w:p>
        </w:tc>
        <w:tc>
          <w:tcPr>
            <w:tcW w:w="4247" w:type="dxa"/>
          </w:tcPr>
          <w:p w:rsidR="00660379" w:rsidRPr="00660379" w:rsidRDefault="00660379" w:rsidP="00660379">
            <w:pPr>
              <w:spacing w:after="160" w:line="259" w:lineRule="auto"/>
              <w:jc w:val="both"/>
              <w:rPr>
                <w:rFonts w:ascii="Arial" w:eastAsia="Calibri" w:hAnsi="Arial" w:cs="Arial"/>
                <w:sz w:val="24"/>
                <w:szCs w:val="24"/>
              </w:rPr>
            </w:pPr>
            <w:r w:rsidRPr="00660379">
              <w:rPr>
                <w:rFonts w:ascii="Arial" w:eastAsia="Calibri" w:hAnsi="Arial" w:cs="Arial"/>
                <w:sz w:val="24"/>
                <w:szCs w:val="24"/>
                <w:lang w:val="es-ES_tradnl"/>
              </w:rPr>
              <w:t xml:space="preserve">Desarrollar la coordinación psicomotriz en movimientos de patrón similar                                                   y conocido.                                                     Detectar interferencias y barreras                                                      psicológicas que dificultan el enlace                                                     </w:t>
            </w:r>
            <w:r w:rsidRPr="00660379">
              <w:rPr>
                <w:rFonts w:ascii="Arial" w:eastAsia="Calibri" w:hAnsi="Arial" w:cs="Arial"/>
                <w:sz w:val="24"/>
                <w:szCs w:val="24"/>
                <w:lang w:val="es-ES_tradnl"/>
              </w:rPr>
              <w:lastRenderedPageBreak/>
              <w:t>entre los eslabones de la sucesión.                                                     Estimular el sentimiento de “alegría”                                                     demostradamente asociado a esta                                                     cualidad.</w:t>
            </w:r>
          </w:p>
        </w:tc>
      </w:tr>
      <w:tr w:rsidR="00660379" w:rsidRPr="00660379" w:rsidTr="00DD0024">
        <w:tc>
          <w:tcPr>
            <w:tcW w:w="4247" w:type="dxa"/>
          </w:tcPr>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lastRenderedPageBreak/>
              <w:t>Anticipación</w:t>
            </w:r>
          </w:p>
        </w:tc>
        <w:tc>
          <w:tcPr>
            <w:tcW w:w="4247" w:type="dxa"/>
          </w:tcPr>
          <w:p w:rsidR="00660379" w:rsidRPr="00660379" w:rsidRDefault="00660379" w:rsidP="00660379">
            <w:pPr>
              <w:spacing w:after="160" w:line="259" w:lineRule="auto"/>
              <w:jc w:val="both"/>
              <w:rPr>
                <w:rFonts w:ascii="Arial" w:eastAsia="Calibri" w:hAnsi="Arial" w:cs="Arial"/>
                <w:sz w:val="24"/>
                <w:szCs w:val="24"/>
              </w:rPr>
            </w:pPr>
            <w:r w:rsidRPr="00660379">
              <w:rPr>
                <w:rFonts w:ascii="Arial" w:eastAsia="Calibri" w:hAnsi="Arial" w:cs="Arial"/>
                <w:sz w:val="24"/>
                <w:szCs w:val="24"/>
                <w:lang w:val="es-ES_tradnl"/>
              </w:rPr>
              <w:t>Favorecer la concentración de la                                                      atención, dirigida al movimiento                                                      integral.</w:t>
            </w:r>
          </w:p>
          <w:p w:rsidR="00660379" w:rsidRPr="00660379" w:rsidRDefault="00660379" w:rsidP="00660379">
            <w:pPr>
              <w:spacing w:after="160" w:line="259" w:lineRule="auto"/>
              <w:jc w:val="both"/>
              <w:rPr>
                <w:rFonts w:ascii="Arial" w:eastAsia="Calibri" w:hAnsi="Arial" w:cs="Arial"/>
                <w:sz w:val="24"/>
                <w:szCs w:val="24"/>
              </w:rPr>
            </w:pPr>
            <w:r w:rsidRPr="00660379">
              <w:rPr>
                <w:rFonts w:ascii="Arial" w:eastAsia="Calibri" w:hAnsi="Arial" w:cs="Arial"/>
                <w:sz w:val="24"/>
                <w:szCs w:val="24"/>
                <w:lang w:val="es-ES_tradnl"/>
              </w:rPr>
              <w:t>Preparar al atleta para “llevar la                                                       mente delante del movimiento”</w:t>
            </w:r>
          </w:p>
        </w:tc>
      </w:tr>
    </w:tbl>
    <w:p w:rsidR="00660379" w:rsidRPr="00660379" w:rsidRDefault="00660379" w:rsidP="00660379">
      <w:pPr>
        <w:jc w:val="both"/>
        <w:rPr>
          <w:rFonts w:ascii="Arial" w:eastAsia="Calibri" w:hAnsi="Arial" w:cs="Arial"/>
          <w:sz w:val="24"/>
          <w:szCs w:val="24"/>
          <w:lang w:val="es-ES_tradnl"/>
        </w:rPr>
      </w:pPr>
    </w:p>
    <w:p w:rsidR="00660379" w:rsidRPr="00660379" w:rsidRDefault="00660379" w:rsidP="00660379">
      <w:pPr>
        <w:jc w:val="both"/>
        <w:rPr>
          <w:rFonts w:ascii="Arial" w:eastAsia="Calibri" w:hAnsi="Arial" w:cs="Arial"/>
          <w:i/>
          <w:sz w:val="24"/>
          <w:szCs w:val="24"/>
        </w:rPr>
      </w:pPr>
      <w:r w:rsidRPr="00660379">
        <w:rPr>
          <w:rFonts w:ascii="Arial" w:eastAsia="Calibri" w:hAnsi="Arial" w:cs="Arial"/>
          <w:i/>
          <w:sz w:val="24"/>
          <w:szCs w:val="24"/>
        </w:rPr>
        <w:t>Recomendaciones a los entrenadores de iniciación deportiva para el trabajo con los atletas.</w:t>
      </w:r>
    </w:p>
    <w:p w:rsidR="00660379" w:rsidRPr="00660379" w:rsidRDefault="00660379" w:rsidP="00660379">
      <w:pPr>
        <w:spacing w:after="60" w:line="240" w:lineRule="auto"/>
        <w:outlineLvl w:val="1"/>
        <w:rPr>
          <w:rFonts w:ascii="Arial" w:eastAsia="Times New Roman" w:hAnsi="Arial" w:cs="Arial"/>
          <w:b/>
          <w:sz w:val="24"/>
          <w:szCs w:val="24"/>
          <w:lang/>
        </w:rPr>
      </w:pPr>
      <w:bookmarkStart w:id="16" w:name="_Toc451161423"/>
      <w:r w:rsidRPr="00660379">
        <w:rPr>
          <w:rFonts w:ascii="Arial" w:eastAsia="Times New Roman" w:hAnsi="Arial" w:cs="Arial"/>
          <w:b/>
          <w:sz w:val="24"/>
          <w:szCs w:val="24"/>
          <w:lang/>
        </w:rPr>
        <w:t>7.2.2 Conductas claves antes, durante y después de las competencias</w:t>
      </w:r>
      <w:r w:rsidRPr="00660379">
        <w:rPr>
          <w:rFonts w:ascii="Arial" w:eastAsia="Times New Roman" w:hAnsi="Arial" w:cs="Arial"/>
          <w:b/>
          <w:sz w:val="24"/>
          <w:szCs w:val="24"/>
          <w:lang w:val="es-ES_tradnl"/>
        </w:rPr>
        <w:t>.</w:t>
      </w:r>
      <w:bookmarkEnd w:id="16"/>
    </w:p>
    <w:p w:rsidR="00660379" w:rsidRPr="00660379" w:rsidRDefault="00660379" w:rsidP="00660379">
      <w:pPr>
        <w:jc w:val="both"/>
        <w:rPr>
          <w:rFonts w:ascii="Arial" w:eastAsia="Calibri" w:hAnsi="Arial" w:cs="Arial"/>
          <w:sz w:val="24"/>
          <w:szCs w:val="24"/>
          <w:lang w:val="es-ES_tradnl"/>
        </w:rPr>
      </w:pPr>
    </w:p>
    <w:p w:rsidR="00660379" w:rsidRPr="00660379" w:rsidRDefault="00660379" w:rsidP="00660379">
      <w:pPr>
        <w:ind w:left="142" w:hanging="142"/>
        <w:rPr>
          <w:rFonts w:ascii="Arial" w:eastAsia="Calibri" w:hAnsi="Arial" w:cs="Arial"/>
          <w:sz w:val="24"/>
          <w:szCs w:val="24"/>
        </w:rPr>
      </w:pPr>
      <w:r w:rsidRPr="00660379">
        <w:rPr>
          <w:rFonts w:ascii="Arial" w:eastAsia="Calibri" w:hAnsi="Arial" w:cs="Arial"/>
          <w:sz w:val="24"/>
          <w:szCs w:val="24"/>
          <w:lang w:val="es-ES_tradnl"/>
        </w:rPr>
        <w:t xml:space="preserve">- Pre competencia: Darle seguridad, destacar el constructo divertimento deportivo, utilizar la competición como </w:t>
      </w:r>
      <w:proofErr w:type="spellStart"/>
      <w:r w:rsidRPr="00660379">
        <w:rPr>
          <w:rFonts w:ascii="Arial" w:eastAsia="Calibri" w:hAnsi="Arial" w:cs="Arial"/>
          <w:sz w:val="24"/>
          <w:szCs w:val="24"/>
          <w:lang w:val="es-ES_tradnl"/>
        </w:rPr>
        <w:t>autosuperación</w:t>
      </w:r>
      <w:proofErr w:type="spellEnd"/>
      <w:r w:rsidRPr="00660379">
        <w:rPr>
          <w:rFonts w:ascii="Arial" w:eastAsia="Calibri" w:hAnsi="Arial" w:cs="Arial"/>
          <w:sz w:val="24"/>
          <w:szCs w:val="24"/>
          <w:lang w:val="es-ES_tradnl"/>
        </w:rPr>
        <w:t>, ver lo positivo del deporte.</w:t>
      </w:r>
    </w:p>
    <w:p w:rsidR="00660379" w:rsidRPr="00660379" w:rsidRDefault="00660379" w:rsidP="00660379">
      <w:pPr>
        <w:ind w:left="142" w:hanging="142"/>
        <w:rPr>
          <w:rFonts w:ascii="Arial" w:eastAsia="Calibri" w:hAnsi="Arial" w:cs="Arial"/>
          <w:sz w:val="24"/>
          <w:szCs w:val="24"/>
        </w:rPr>
      </w:pPr>
      <w:r w:rsidRPr="00660379">
        <w:rPr>
          <w:rFonts w:ascii="Arial" w:eastAsia="Calibri" w:hAnsi="Arial" w:cs="Arial"/>
          <w:sz w:val="24"/>
          <w:szCs w:val="24"/>
          <w:lang w:val="es-ES_tradnl"/>
        </w:rPr>
        <w:t>- Competición: Trasmitir seguridad, fomentar la deportividad, animar y reforzar las buenas acciones y no maximizar los errores.</w:t>
      </w:r>
    </w:p>
    <w:p w:rsidR="00660379" w:rsidRPr="00660379" w:rsidRDefault="00660379" w:rsidP="00660379">
      <w:pPr>
        <w:ind w:left="142" w:hanging="142"/>
        <w:rPr>
          <w:rFonts w:ascii="Arial" w:eastAsia="Calibri" w:hAnsi="Arial" w:cs="Arial"/>
          <w:sz w:val="24"/>
          <w:szCs w:val="24"/>
        </w:rPr>
      </w:pPr>
      <w:r w:rsidRPr="00660379">
        <w:rPr>
          <w:rFonts w:ascii="Arial" w:eastAsia="Calibri" w:hAnsi="Arial" w:cs="Arial"/>
          <w:sz w:val="24"/>
          <w:szCs w:val="24"/>
          <w:lang w:val="es-ES_tradnl"/>
        </w:rPr>
        <w:t xml:space="preserve">- </w:t>
      </w:r>
      <w:proofErr w:type="spellStart"/>
      <w:r w:rsidRPr="00660379">
        <w:rPr>
          <w:rFonts w:ascii="Arial" w:eastAsia="Calibri" w:hAnsi="Arial" w:cs="Arial"/>
          <w:sz w:val="24"/>
          <w:szCs w:val="24"/>
          <w:lang w:val="es-ES_tradnl"/>
        </w:rPr>
        <w:t>Postcompetición</w:t>
      </w:r>
      <w:proofErr w:type="spellEnd"/>
      <w:r w:rsidRPr="00660379">
        <w:rPr>
          <w:rFonts w:ascii="Arial" w:eastAsia="Calibri" w:hAnsi="Arial" w:cs="Arial"/>
          <w:sz w:val="24"/>
          <w:szCs w:val="24"/>
          <w:lang w:val="es-ES_tradnl"/>
        </w:rPr>
        <w:t>: Escuchar (comprensión), mostrar emociones adecuadas en función del resultado (alegría ante el éxito y “cierto pesar” ante la derrota), destacar lo positivo y no insistir excesivamente en lo que hizo mal.</w:t>
      </w:r>
    </w:p>
    <w:p w:rsidR="00660379" w:rsidRPr="00660379" w:rsidRDefault="00660379" w:rsidP="00660379">
      <w:pPr>
        <w:jc w:val="both"/>
        <w:rPr>
          <w:rFonts w:ascii="Arial" w:eastAsia="Calibri" w:hAnsi="Arial" w:cs="Arial"/>
          <w:sz w:val="24"/>
          <w:szCs w:val="24"/>
          <w:u w:val="single"/>
          <w:lang w:val="es-ES_tradnl"/>
        </w:rPr>
      </w:pPr>
    </w:p>
    <w:p w:rsidR="00660379" w:rsidRPr="00660379" w:rsidRDefault="00660379" w:rsidP="00660379">
      <w:pPr>
        <w:jc w:val="both"/>
        <w:rPr>
          <w:rFonts w:ascii="Arial" w:eastAsia="Calibri" w:hAnsi="Arial" w:cs="Arial"/>
          <w:sz w:val="24"/>
          <w:szCs w:val="24"/>
          <w:u w:val="single"/>
        </w:rPr>
      </w:pPr>
      <w:r w:rsidRPr="00660379">
        <w:rPr>
          <w:rFonts w:ascii="Arial" w:eastAsia="Calibri" w:hAnsi="Arial" w:cs="Arial"/>
          <w:sz w:val="24"/>
          <w:szCs w:val="24"/>
          <w:u w:val="single"/>
          <w:lang w:val="es-ES_tradnl"/>
        </w:rPr>
        <w:t>Estrategias y técnicas psicológicas para la dirección de equipos deportivos.</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Establecimiento de normas internas para que el grupo se sienta tratado con igualdad.</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Definición de roles.  La claridad de los roles es la clave para mantener la estructura del grupo, especialmente ante resultados negativos.</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Instrucciones.  Habilidades para comunicar, dar instrucciones, corregir, reforzar y castigar.</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Establecer de forma coherente objetivos colectivos y conectar con los objetivos individuales de los deportistas.</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Liderazgo ajustado a personalidad y situación deportiva.</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lastRenderedPageBreak/>
        <w:t>Capacidad para la toma de decisiones urgentes, complejas (en ocasiones de estilo autocrático) y que favorezcan la cohesión.</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Entrenador como figura clave.  Encarna adultez, madurez y constituye un modelo.</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Los primeros entrenadores crean los cimientos de los futuros deportistas y ciudadanos.  Rol educativo.</w:t>
      </w:r>
    </w:p>
    <w:p w:rsidR="00660379" w:rsidRPr="00660379" w:rsidRDefault="00660379" w:rsidP="00660379">
      <w:pPr>
        <w:spacing w:after="60" w:line="240" w:lineRule="auto"/>
        <w:outlineLvl w:val="1"/>
        <w:rPr>
          <w:rFonts w:ascii="Arial" w:eastAsia="Times New Roman" w:hAnsi="Arial" w:cs="Arial"/>
          <w:b/>
          <w:sz w:val="24"/>
          <w:szCs w:val="24"/>
          <w:lang/>
        </w:rPr>
      </w:pPr>
      <w:bookmarkStart w:id="17" w:name="_Toc451161424"/>
      <w:r w:rsidRPr="00660379">
        <w:rPr>
          <w:rFonts w:ascii="Arial" w:eastAsia="Times New Roman" w:hAnsi="Arial" w:cs="Arial"/>
          <w:b/>
          <w:sz w:val="24"/>
          <w:szCs w:val="24"/>
          <w:lang/>
        </w:rPr>
        <w:t>7.2.3 Asesoramiento al joven  deportista.</w:t>
      </w:r>
      <w:bookmarkEnd w:id="17"/>
    </w:p>
    <w:p w:rsidR="00660379" w:rsidRPr="00660379" w:rsidRDefault="00660379" w:rsidP="00660379">
      <w:pPr>
        <w:spacing w:after="160" w:line="259" w:lineRule="auto"/>
        <w:ind w:left="720"/>
        <w:jc w:val="both"/>
        <w:rPr>
          <w:rFonts w:ascii="Arial" w:eastAsia="Calibri" w:hAnsi="Arial" w:cs="Arial"/>
          <w:sz w:val="24"/>
          <w:szCs w:val="24"/>
        </w:rPr>
      </w:pPr>
    </w:p>
    <w:p w:rsidR="00660379" w:rsidRPr="00660379" w:rsidRDefault="00660379" w:rsidP="00660379">
      <w:pPr>
        <w:numPr>
          <w:ilvl w:val="0"/>
          <w:numId w:val="8"/>
        </w:numPr>
        <w:spacing w:after="160" w:line="259" w:lineRule="auto"/>
        <w:jc w:val="both"/>
        <w:rPr>
          <w:rFonts w:ascii="Arial" w:eastAsia="Calibri" w:hAnsi="Arial" w:cs="Arial"/>
          <w:sz w:val="24"/>
          <w:szCs w:val="24"/>
        </w:rPr>
      </w:pPr>
      <w:r w:rsidRPr="00660379">
        <w:rPr>
          <w:rFonts w:ascii="Arial" w:eastAsia="Calibri" w:hAnsi="Arial" w:cs="Arial"/>
          <w:sz w:val="24"/>
          <w:szCs w:val="24"/>
          <w:lang w:val="es-ES_tradnl"/>
        </w:rPr>
        <w:t>La motivación.  Es la clave de la continuidad de la práctica deportiva y la prevención del abandono.  Es fundamental en el disfrute con la actividad, la asistencia voluntaria, el cansarse menos, aprendizaje más rápido, etc.</w:t>
      </w:r>
    </w:p>
    <w:p w:rsidR="00660379" w:rsidRPr="00660379" w:rsidRDefault="00660379" w:rsidP="00660379">
      <w:pPr>
        <w:numPr>
          <w:ilvl w:val="0"/>
          <w:numId w:val="8"/>
        </w:numPr>
        <w:spacing w:after="160" w:line="259" w:lineRule="auto"/>
        <w:jc w:val="both"/>
        <w:rPr>
          <w:rFonts w:ascii="Arial" w:eastAsia="Calibri" w:hAnsi="Arial" w:cs="Arial"/>
          <w:sz w:val="24"/>
          <w:szCs w:val="24"/>
        </w:rPr>
      </w:pPr>
      <w:r w:rsidRPr="00660379">
        <w:rPr>
          <w:rFonts w:ascii="Arial" w:eastAsia="Calibri" w:hAnsi="Arial" w:cs="Arial"/>
          <w:sz w:val="24"/>
          <w:szCs w:val="24"/>
          <w:lang w:val="es-ES_tradnl"/>
        </w:rPr>
        <w:t>Adquisición de hábitos deportivos.   Atender los aspectos psicológicos del proceso, como la trasmisión de seguridad, escucha atenta, reforzamientos positivos, motivar,   destacar los valores positivos, mostrar empatía, etc.</w:t>
      </w:r>
    </w:p>
    <w:p w:rsidR="00660379" w:rsidRPr="00660379" w:rsidRDefault="00660379" w:rsidP="00660379">
      <w:pPr>
        <w:numPr>
          <w:ilvl w:val="0"/>
          <w:numId w:val="8"/>
        </w:numPr>
        <w:spacing w:after="160" w:line="259" w:lineRule="auto"/>
        <w:jc w:val="both"/>
        <w:rPr>
          <w:rFonts w:ascii="Arial" w:eastAsia="Calibri" w:hAnsi="Arial" w:cs="Arial"/>
          <w:sz w:val="24"/>
          <w:szCs w:val="24"/>
        </w:rPr>
      </w:pPr>
      <w:r w:rsidRPr="00660379">
        <w:rPr>
          <w:rFonts w:ascii="Arial" w:eastAsia="Calibri" w:hAnsi="Arial" w:cs="Arial"/>
          <w:sz w:val="24"/>
          <w:szCs w:val="24"/>
          <w:lang w:val="es-ES_tradnl"/>
        </w:rPr>
        <w:t>Conseguir el dominio de las siguientes variables:</w:t>
      </w:r>
    </w:p>
    <w:p w:rsidR="00660379" w:rsidRPr="00660379" w:rsidRDefault="00660379" w:rsidP="00660379">
      <w:pPr>
        <w:numPr>
          <w:ilvl w:val="0"/>
          <w:numId w:val="11"/>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lang w:val="es-ES_tradnl"/>
        </w:rPr>
        <w:t xml:space="preserve">Atención-concentración.  </w:t>
      </w:r>
    </w:p>
    <w:p w:rsidR="00660379" w:rsidRPr="00660379" w:rsidRDefault="00660379" w:rsidP="00660379">
      <w:pPr>
        <w:numPr>
          <w:ilvl w:val="0"/>
          <w:numId w:val="11"/>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lang w:val="es-ES_tradnl"/>
        </w:rPr>
        <w:t>Motivación: lograr que el niño acuda a la actividad motivado, con ganas de practicar.</w:t>
      </w:r>
    </w:p>
    <w:p w:rsidR="00660379" w:rsidRPr="00660379" w:rsidRDefault="00660379" w:rsidP="00660379">
      <w:pPr>
        <w:numPr>
          <w:ilvl w:val="0"/>
          <w:numId w:val="11"/>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lang w:val="es-ES_tradnl"/>
        </w:rPr>
        <w:t>Ansiedad-stress.</w:t>
      </w:r>
    </w:p>
    <w:p w:rsidR="00660379" w:rsidRPr="00660379" w:rsidRDefault="00660379" w:rsidP="00660379">
      <w:pPr>
        <w:numPr>
          <w:ilvl w:val="0"/>
          <w:numId w:val="11"/>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lang w:val="es-ES_tradnl"/>
        </w:rPr>
        <w:t>Autoconfianza</w:t>
      </w:r>
    </w:p>
    <w:p w:rsidR="00660379" w:rsidRPr="00660379" w:rsidRDefault="00660379" w:rsidP="00660379">
      <w:pPr>
        <w:numPr>
          <w:ilvl w:val="0"/>
          <w:numId w:val="11"/>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lang w:val="es-ES_tradnl"/>
        </w:rPr>
        <w:t>Cohesión de grupo.</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rPr>
        <w:t>La intervención en estas edades ha de seguir la siguiente línea de trabajo:</w:t>
      </w:r>
    </w:p>
    <w:p w:rsidR="00660379" w:rsidRPr="00660379" w:rsidRDefault="00660379" w:rsidP="00660379">
      <w:pPr>
        <w:numPr>
          <w:ilvl w:val="0"/>
          <w:numId w:val="10"/>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rPr>
        <w:t>Deben centrarse en la enseñanza, con enfoque positivo y divertido.</w:t>
      </w:r>
    </w:p>
    <w:p w:rsidR="00660379" w:rsidRPr="00660379" w:rsidRDefault="00660379" w:rsidP="00660379">
      <w:pPr>
        <w:numPr>
          <w:ilvl w:val="0"/>
          <w:numId w:val="10"/>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rPr>
        <w:t>Tienen que ser variados y adaptar la actividad al sujeto, no al contrario, y secuenciar la dificultad partiendo de las propias capacidades de los sujetos, no recomendándose que empiecen muy pronto la competición (al menos que se haga excesivo hincapié en ella).</w:t>
      </w:r>
    </w:p>
    <w:p w:rsidR="00660379" w:rsidRPr="00660379" w:rsidRDefault="00660379" w:rsidP="00660379">
      <w:pPr>
        <w:numPr>
          <w:ilvl w:val="0"/>
          <w:numId w:val="10"/>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rPr>
        <w:t>Deben establecer expectativas realistas para cada menor, en función de su edad y su repertorio previo.</w:t>
      </w:r>
    </w:p>
    <w:p w:rsidR="00660379" w:rsidRPr="00660379" w:rsidRDefault="00660379" w:rsidP="00660379">
      <w:pPr>
        <w:numPr>
          <w:ilvl w:val="0"/>
          <w:numId w:val="10"/>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rPr>
        <w:t>Hay que dar instrucciones cortas y precisas y demostraciones, según las edades de los sujetos, en este periodo de iniciación. En este sentido conviene utilizar la imitación –y no solo la instrucción- como medio de aprendizaje.</w:t>
      </w:r>
    </w:p>
    <w:p w:rsidR="00660379" w:rsidRPr="00660379" w:rsidRDefault="00660379" w:rsidP="00660379">
      <w:pPr>
        <w:numPr>
          <w:ilvl w:val="0"/>
          <w:numId w:val="10"/>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rPr>
        <w:t xml:space="preserve"> Hay que premiar las ejecuciones correctas, no solo la efectividad de los resultados, animado frecuentemente, pese a que, como dicen algunos, “sea su obligación hacerlo bien”.</w:t>
      </w:r>
    </w:p>
    <w:p w:rsidR="00660379" w:rsidRPr="00660379" w:rsidRDefault="00660379" w:rsidP="00660379">
      <w:pPr>
        <w:numPr>
          <w:ilvl w:val="0"/>
          <w:numId w:val="10"/>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rPr>
        <w:t xml:space="preserve"> Conviene recompensar el esfuerzo más que el resultado, dado que, si se lleva a cabo un buen proceso (de iniciación y tecnificación) se obtendrán buenos resultados en su debido momento.</w:t>
      </w:r>
    </w:p>
    <w:p w:rsidR="00660379" w:rsidRPr="00660379" w:rsidRDefault="00660379" w:rsidP="00660379">
      <w:pPr>
        <w:numPr>
          <w:ilvl w:val="0"/>
          <w:numId w:val="10"/>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rPr>
        <w:lastRenderedPageBreak/>
        <w:t xml:space="preserve">Se debe utilizar un </w:t>
      </w:r>
      <w:r w:rsidRPr="00660379">
        <w:rPr>
          <w:rFonts w:ascii="Arial" w:eastAsia="Calibri" w:hAnsi="Arial" w:cs="Arial"/>
          <w:b/>
          <w:bCs/>
          <w:i/>
          <w:iCs/>
          <w:sz w:val="24"/>
          <w:szCs w:val="24"/>
          <w:u w:val="single"/>
        </w:rPr>
        <w:t xml:space="preserve">enfoque positivo </w:t>
      </w:r>
      <w:r w:rsidRPr="00660379">
        <w:rPr>
          <w:rFonts w:ascii="Arial" w:eastAsia="Calibri" w:hAnsi="Arial" w:cs="Arial"/>
          <w:sz w:val="24"/>
          <w:szCs w:val="24"/>
        </w:rPr>
        <w:t>para corregir los errores, dando información para corregirlos y hacerlo bien y no tanto haciendo especial mención a los errores cometidos, es lo que se denomina en el CBAS la “Instrucción técnica contingente con el error”.</w:t>
      </w:r>
    </w:p>
    <w:p w:rsidR="00660379" w:rsidRPr="00660379" w:rsidRDefault="00660379" w:rsidP="00660379">
      <w:pPr>
        <w:numPr>
          <w:ilvl w:val="0"/>
          <w:numId w:val="10"/>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rPr>
        <w:t xml:space="preserve">Debemos </w:t>
      </w:r>
      <w:r w:rsidRPr="00660379">
        <w:rPr>
          <w:rFonts w:ascii="Arial" w:eastAsia="Calibri" w:hAnsi="Arial" w:cs="Arial"/>
          <w:b/>
          <w:bCs/>
          <w:i/>
          <w:iCs/>
          <w:sz w:val="24"/>
          <w:szCs w:val="24"/>
          <w:u w:val="single"/>
        </w:rPr>
        <w:t xml:space="preserve">reducir los miedos </w:t>
      </w:r>
      <w:r w:rsidRPr="00660379">
        <w:rPr>
          <w:rFonts w:ascii="Arial" w:eastAsia="Calibri" w:hAnsi="Arial" w:cs="Arial"/>
          <w:sz w:val="24"/>
          <w:szCs w:val="24"/>
        </w:rPr>
        <w:t>a cometer errores y las aprensiones con las lesiones, mostrándole seguridad al niño/a sobre su buena ejecución y la seguridad de la misma.</w:t>
      </w:r>
    </w:p>
    <w:p w:rsidR="00660379" w:rsidRPr="00660379" w:rsidRDefault="00660379" w:rsidP="00660379">
      <w:pPr>
        <w:numPr>
          <w:ilvl w:val="0"/>
          <w:numId w:val="10"/>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rPr>
        <w:t>Si es necesario debemos modificar las reglas y adaptarlas al sujeto y al grupo, para aumentar la acción y la participación.</w:t>
      </w:r>
    </w:p>
    <w:p w:rsidR="00660379" w:rsidRPr="00660379" w:rsidRDefault="00660379" w:rsidP="00660379">
      <w:pPr>
        <w:numPr>
          <w:ilvl w:val="0"/>
          <w:numId w:val="10"/>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rPr>
        <w:t>Por último, siempre debemos ser entusiastas, pues es contagioso.</w:t>
      </w:r>
    </w:p>
    <w:p w:rsidR="00660379" w:rsidRPr="00660379" w:rsidRDefault="00660379" w:rsidP="00660379">
      <w:pPr>
        <w:jc w:val="both"/>
        <w:rPr>
          <w:rFonts w:ascii="Arial" w:eastAsia="Calibri" w:hAnsi="Arial" w:cs="Arial"/>
          <w:sz w:val="24"/>
          <w:szCs w:val="24"/>
          <w:u w:val="single"/>
          <w:lang w:val="es-ES_tradnl"/>
        </w:rPr>
      </w:pPr>
    </w:p>
    <w:p w:rsidR="00660379" w:rsidRPr="00660379" w:rsidRDefault="00660379" w:rsidP="00660379">
      <w:pPr>
        <w:spacing w:after="60" w:line="240" w:lineRule="auto"/>
        <w:outlineLvl w:val="1"/>
        <w:rPr>
          <w:rFonts w:ascii="Arial" w:eastAsia="Times New Roman" w:hAnsi="Arial" w:cs="Arial"/>
          <w:b/>
          <w:sz w:val="24"/>
          <w:szCs w:val="24"/>
          <w:lang/>
        </w:rPr>
      </w:pPr>
      <w:bookmarkStart w:id="18" w:name="_Toc451161425"/>
      <w:r w:rsidRPr="00660379">
        <w:rPr>
          <w:rFonts w:ascii="Arial" w:eastAsia="Times New Roman" w:hAnsi="Arial" w:cs="Arial"/>
          <w:b/>
          <w:sz w:val="24"/>
          <w:szCs w:val="24"/>
          <w:lang/>
        </w:rPr>
        <w:t>7.2.4 Acerca del trabajo a realizar con los padres</w:t>
      </w:r>
      <w:bookmarkEnd w:id="18"/>
    </w:p>
    <w:p w:rsidR="00660379" w:rsidRPr="00660379" w:rsidRDefault="00660379" w:rsidP="00660379">
      <w:pPr>
        <w:jc w:val="both"/>
        <w:rPr>
          <w:rFonts w:ascii="Arial" w:eastAsia="Calibri" w:hAnsi="Arial" w:cs="Arial"/>
          <w:sz w:val="24"/>
          <w:szCs w:val="24"/>
          <w:lang w:val="es-ES_tradnl"/>
        </w:rPr>
      </w:pP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 xml:space="preserve">Es conveniente atender la relación padres-entrenador. Los entrenadores deben proponerse reuniones con  los padres a fin de mantenerlos informados de los  objetivos que se han trazado para el año y la manera de realizarlos, </w:t>
      </w:r>
      <w:r w:rsidRPr="00660379">
        <w:rPr>
          <w:rFonts w:ascii="Arial" w:eastAsia="Calibri" w:hAnsi="Arial" w:cs="Arial"/>
          <w:sz w:val="24"/>
          <w:szCs w:val="24"/>
          <w:u w:val="single"/>
          <w:lang w:val="es-ES_tradnl"/>
        </w:rPr>
        <w:t>involucrándolos a ellos mismos.</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El enfoque del entrenador debe ir en la misma línea que  el de los padres. Es conveniente que los padres estimulen el desarrollo de la actividad y minimicen el interés por los resultados.</w:t>
      </w:r>
    </w:p>
    <w:p w:rsidR="00660379" w:rsidRPr="00660379" w:rsidRDefault="00660379" w:rsidP="00660379">
      <w:pPr>
        <w:jc w:val="both"/>
        <w:rPr>
          <w:rFonts w:ascii="Arial" w:eastAsia="Calibri" w:hAnsi="Arial" w:cs="Arial"/>
          <w:sz w:val="24"/>
          <w:szCs w:val="24"/>
          <w:lang w:val="es-ES_tradnl"/>
        </w:rPr>
      </w:pPr>
      <w:r w:rsidRPr="00660379">
        <w:rPr>
          <w:rFonts w:ascii="Arial" w:eastAsia="Calibri" w:hAnsi="Arial" w:cs="Arial"/>
          <w:sz w:val="24"/>
          <w:szCs w:val="24"/>
          <w:lang w:val="es-ES_tradnl"/>
        </w:rPr>
        <w:t xml:space="preserve">Existen </w:t>
      </w:r>
      <w:r w:rsidRPr="00660379">
        <w:rPr>
          <w:rFonts w:ascii="Arial" w:eastAsia="Calibri" w:hAnsi="Arial" w:cs="Arial"/>
          <w:b/>
          <w:sz w:val="24"/>
          <w:szCs w:val="24"/>
          <w:lang w:val="es-ES_tradnl"/>
        </w:rPr>
        <w:t>5 tipos de padres</w:t>
      </w:r>
      <w:r w:rsidRPr="00660379">
        <w:rPr>
          <w:rFonts w:ascii="Arial" w:eastAsia="Calibri" w:hAnsi="Arial" w:cs="Arial"/>
          <w:sz w:val="24"/>
          <w:szCs w:val="24"/>
          <w:lang w:val="es-ES_tradnl"/>
        </w:rPr>
        <w:t xml:space="preserve"> que pueden influir positiva o negativamente en el desempeño de los niños en el deporte, por esto es importante el trabajo con los mismos para favorecer su actividad deportiva.</w:t>
      </w:r>
    </w:p>
    <w:p w:rsidR="00660379" w:rsidRPr="00660379" w:rsidRDefault="00660379" w:rsidP="00660379">
      <w:pPr>
        <w:numPr>
          <w:ilvl w:val="0"/>
          <w:numId w:val="8"/>
        </w:numPr>
        <w:jc w:val="both"/>
        <w:rPr>
          <w:rFonts w:ascii="Arial" w:eastAsia="Calibri" w:hAnsi="Arial" w:cs="Arial"/>
          <w:sz w:val="24"/>
          <w:szCs w:val="24"/>
        </w:rPr>
      </w:pPr>
      <w:r w:rsidRPr="00660379">
        <w:rPr>
          <w:rFonts w:ascii="Arial" w:eastAsia="Calibri" w:hAnsi="Arial" w:cs="Arial"/>
          <w:sz w:val="24"/>
          <w:szCs w:val="24"/>
          <w:lang w:val="es-ES_tradnl"/>
        </w:rPr>
        <w:t>Padres entrenadores en la banda: entienden o creen entender el deporte que practica su hijo, realizando frecuentes sugerencias a los deportistas, contradiciendo al entrenador y desorganizando la estructura interna.</w:t>
      </w:r>
    </w:p>
    <w:p w:rsidR="00660379" w:rsidRPr="00660379" w:rsidRDefault="00660379" w:rsidP="00660379">
      <w:pPr>
        <w:numPr>
          <w:ilvl w:val="0"/>
          <w:numId w:val="8"/>
        </w:numPr>
        <w:jc w:val="both"/>
        <w:rPr>
          <w:rFonts w:ascii="Arial" w:eastAsia="Calibri" w:hAnsi="Arial" w:cs="Arial"/>
          <w:sz w:val="24"/>
          <w:szCs w:val="24"/>
        </w:rPr>
      </w:pPr>
      <w:r w:rsidRPr="00660379">
        <w:rPr>
          <w:rFonts w:ascii="Arial" w:eastAsia="Calibri" w:hAnsi="Arial" w:cs="Arial"/>
          <w:sz w:val="24"/>
          <w:szCs w:val="24"/>
          <w:lang w:val="es-ES_tradnl"/>
        </w:rPr>
        <w:t>Padres excesivamente críticos: nunca están satisfechos con la actuación de su hijo.  Suelen reprenderlos y regañarlos, enfocando la práctica deportiva como algo más suyo que del hijo.</w:t>
      </w:r>
    </w:p>
    <w:p w:rsidR="00660379" w:rsidRPr="00660379" w:rsidRDefault="00660379" w:rsidP="00660379">
      <w:pPr>
        <w:numPr>
          <w:ilvl w:val="0"/>
          <w:numId w:val="8"/>
        </w:numPr>
        <w:jc w:val="both"/>
        <w:rPr>
          <w:rFonts w:ascii="Arial" w:eastAsia="Calibri" w:hAnsi="Arial" w:cs="Arial"/>
          <w:sz w:val="24"/>
          <w:szCs w:val="24"/>
        </w:rPr>
      </w:pPr>
      <w:r w:rsidRPr="00660379">
        <w:rPr>
          <w:rFonts w:ascii="Arial" w:eastAsia="Calibri" w:hAnsi="Arial" w:cs="Arial"/>
          <w:sz w:val="24"/>
          <w:szCs w:val="24"/>
          <w:lang w:val="es-ES_tradnl"/>
        </w:rPr>
        <w:t>Padres vociferantes: no logran contenerse en las gradas y continuamente manifiestan sus pensamientos en voz alta, dirigiéndose a cualquier persona del campo de juego.</w:t>
      </w:r>
    </w:p>
    <w:p w:rsidR="00660379" w:rsidRPr="00660379" w:rsidRDefault="00660379" w:rsidP="00660379">
      <w:pPr>
        <w:numPr>
          <w:ilvl w:val="0"/>
          <w:numId w:val="8"/>
        </w:numPr>
        <w:jc w:val="both"/>
        <w:rPr>
          <w:rFonts w:ascii="Arial" w:eastAsia="Calibri" w:hAnsi="Arial" w:cs="Arial"/>
          <w:sz w:val="24"/>
          <w:szCs w:val="24"/>
        </w:rPr>
      </w:pPr>
      <w:r w:rsidRPr="00660379">
        <w:rPr>
          <w:rFonts w:ascii="Arial" w:eastAsia="Calibri" w:hAnsi="Arial" w:cs="Arial"/>
          <w:sz w:val="24"/>
          <w:szCs w:val="24"/>
          <w:lang w:val="es-ES_tradnl"/>
        </w:rPr>
        <w:t>Padres sobre protectores: tienen excesiva preocupación por lo que le puede pasar al hijo en la práctica deportiva.</w:t>
      </w:r>
    </w:p>
    <w:p w:rsidR="00660379" w:rsidRPr="00660379" w:rsidRDefault="00660379" w:rsidP="00660379">
      <w:pPr>
        <w:numPr>
          <w:ilvl w:val="0"/>
          <w:numId w:val="16"/>
        </w:numPr>
        <w:jc w:val="both"/>
        <w:rPr>
          <w:rFonts w:ascii="Arial" w:eastAsia="Calibri" w:hAnsi="Arial" w:cs="Arial"/>
          <w:sz w:val="24"/>
          <w:szCs w:val="24"/>
        </w:rPr>
      </w:pPr>
      <w:r w:rsidRPr="00660379">
        <w:rPr>
          <w:rFonts w:ascii="Arial" w:eastAsia="Calibri" w:hAnsi="Arial" w:cs="Arial"/>
          <w:sz w:val="24"/>
          <w:szCs w:val="24"/>
          <w:lang w:val="es-ES_tradnl"/>
        </w:rPr>
        <w:t>-Padres desinteresados: muestran escaso o nulo interés por la actividad de sus hijos.  No suelen acompañarlos a los entrenamientos y/o  competiciones, no se preocupan ni se implican.</w:t>
      </w:r>
    </w:p>
    <w:p w:rsidR="00660379" w:rsidRPr="00660379" w:rsidRDefault="00660379" w:rsidP="00660379">
      <w:pPr>
        <w:jc w:val="both"/>
        <w:rPr>
          <w:rFonts w:ascii="Arial" w:eastAsia="Calibri" w:hAnsi="Arial" w:cs="Arial"/>
          <w:sz w:val="24"/>
          <w:szCs w:val="24"/>
        </w:rPr>
      </w:pPr>
      <w:r w:rsidRPr="00660379">
        <w:rPr>
          <w:rFonts w:ascii="Arial" w:eastAsia="Calibri" w:hAnsi="Arial" w:cs="Arial"/>
          <w:sz w:val="24"/>
          <w:szCs w:val="24"/>
          <w:lang w:val="es-ES_tradnl"/>
        </w:rPr>
        <w:t>Cinco áreas en la orientación a padres:</w:t>
      </w:r>
    </w:p>
    <w:p w:rsidR="00660379" w:rsidRPr="00660379" w:rsidRDefault="00660379" w:rsidP="00660379">
      <w:pPr>
        <w:numPr>
          <w:ilvl w:val="0"/>
          <w:numId w:val="9"/>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lang w:val="es-ES_tradnl"/>
        </w:rPr>
        <w:lastRenderedPageBreak/>
        <w:t>Aprender a controlar las propias emociones y favorecer emociones positivas en los hijos.</w:t>
      </w:r>
    </w:p>
    <w:p w:rsidR="00660379" w:rsidRPr="00660379" w:rsidRDefault="00660379" w:rsidP="00660379">
      <w:pPr>
        <w:numPr>
          <w:ilvl w:val="0"/>
          <w:numId w:val="9"/>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lang w:val="es-ES_tradnl"/>
        </w:rPr>
        <w:t>Aceptar el papel del entrenador.</w:t>
      </w:r>
    </w:p>
    <w:p w:rsidR="00660379" w:rsidRPr="00660379" w:rsidRDefault="00660379" w:rsidP="00660379">
      <w:pPr>
        <w:numPr>
          <w:ilvl w:val="0"/>
          <w:numId w:val="9"/>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lang w:val="es-ES_tradnl"/>
        </w:rPr>
        <w:t>Aceptar los éxitos y los fracasos: estar orientados para la motivación y la mejora.</w:t>
      </w:r>
    </w:p>
    <w:p w:rsidR="00660379" w:rsidRPr="00660379" w:rsidRDefault="00660379" w:rsidP="00660379">
      <w:pPr>
        <w:numPr>
          <w:ilvl w:val="0"/>
          <w:numId w:val="9"/>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lang w:val="es-ES_tradnl"/>
        </w:rPr>
        <w:t>Dedicación e intereses adecuados.</w:t>
      </w:r>
    </w:p>
    <w:p w:rsidR="00660379" w:rsidRPr="00660379" w:rsidRDefault="00660379" w:rsidP="00660379">
      <w:pPr>
        <w:numPr>
          <w:ilvl w:val="0"/>
          <w:numId w:val="9"/>
        </w:numPr>
        <w:spacing w:after="160" w:line="259" w:lineRule="auto"/>
        <w:contextualSpacing/>
        <w:jc w:val="both"/>
        <w:rPr>
          <w:rFonts w:ascii="Arial" w:eastAsia="Calibri" w:hAnsi="Arial" w:cs="Arial"/>
          <w:sz w:val="24"/>
          <w:szCs w:val="24"/>
        </w:rPr>
      </w:pPr>
      <w:r w:rsidRPr="00660379">
        <w:rPr>
          <w:rFonts w:ascii="Arial" w:eastAsia="Calibri" w:hAnsi="Arial" w:cs="Arial"/>
          <w:sz w:val="24"/>
          <w:szCs w:val="24"/>
          <w:lang w:val="es-ES_tradnl"/>
        </w:rPr>
        <w:t>Ser modelo de autocontrol.</w:t>
      </w:r>
    </w:p>
    <w:p w:rsidR="00660379" w:rsidRPr="00660379" w:rsidRDefault="00660379" w:rsidP="00660379">
      <w:pPr>
        <w:tabs>
          <w:tab w:val="left" w:pos="2051"/>
        </w:tabs>
        <w:rPr>
          <w:rFonts w:ascii="Calibri" w:eastAsia="Calibri" w:hAnsi="Calibri" w:cs="Times New Roman"/>
          <w:lang/>
        </w:rPr>
      </w:pPr>
      <w:r w:rsidRPr="00660379">
        <w:rPr>
          <w:rFonts w:ascii="Calibri" w:eastAsia="Calibri" w:hAnsi="Calibri" w:cs="Times New Roman"/>
          <w:lang/>
        </w:rPr>
        <w:tab/>
      </w:r>
    </w:p>
    <w:p w:rsidR="00660379" w:rsidRPr="00660379" w:rsidRDefault="00660379" w:rsidP="00660379">
      <w:pPr>
        <w:spacing w:after="60" w:line="240" w:lineRule="auto"/>
        <w:outlineLvl w:val="1"/>
        <w:rPr>
          <w:rFonts w:ascii="Arial" w:eastAsia="Times New Roman" w:hAnsi="Arial" w:cs="Arial"/>
          <w:b/>
          <w:sz w:val="24"/>
          <w:szCs w:val="24"/>
          <w:lang/>
        </w:rPr>
      </w:pPr>
      <w:bookmarkStart w:id="19" w:name="_Toc451161426"/>
      <w:r w:rsidRPr="00660379">
        <w:rPr>
          <w:rFonts w:ascii="Arial" w:eastAsia="Times New Roman" w:hAnsi="Arial" w:cs="Arial"/>
          <w:b/>
          <w:sz w:val="24"/>
          <w:szCs w:val="24"/>
          <w:lang/>
        </w:rPr>
        <w:t>7.2.5  Características del triatlón como actividad deportiva:</w:t>
      </w:r>
      <w:bookmarkEnd w:id="19"/>
    </w:p>
    <w:p w:rsidR="00660379" w:rsidRPr="00660379" w:rsidRDefault="00660379" w:rsidP="00660379">
      <w:pPr>
        <w:spacing w:after="60" w:line="240" w:lineRule="auto"/>
        <w:outlineLvl w:val="1"/>
        <w:rPr>
          <w:rFonts w:ascii="Arial" w:eastAsia="Times New Roman" w:hAnsi="Arial" w:cs="Arial"/>
          <w:b/>
          <w:sz w:val="24"/>
          <w:szCs w:val="24"/>
          <w:u w:val="single"/>
          <w:lang/>
        </w:rPr>
      </w:pPr>
    </w:p>
    <w:p w:rsidR="00660379" w:rsidRPr="00660379" w:rsidRDefault="00660379" w:rsidP="00660379">
      <w:pPr>
        <w:numPr>
          <w:ilvl w:val="0"/>
          <w:numId w:val="14"/>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Es un deporte de resistencia, debiendo superar cargas muy prolongadas sin bajar el rendimiento de forma esencial.</w:t>
      </w:r>
    </w:p>
    <w:p w:rsidR="00660379" w:rsidRPr="00660379" w:rsidRDefault="00660379" w:rsidP="00660379">
      <w:pPr>
        <w:numPr>
          <w:ilvl w:val="0"/>
          <w:numId w:val="14"/>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El mismo está integrado por tres disciplinas: la natación, el ciclismo y la carrera.</w:t>
      </w:r>
    </w:p>
    <w:p w:rsidR="00660379" w:rsidRPr="00660379" w:rsidRDefault="00660379" w:rsidP="00660379">
      <w:pPr>
        <w:numPr>
          <w:ilvl w:val="0"/>
          <w:numId w:val="14"/>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La realización de tres deportes de resistencia en un mismo evento y sin descanso conlleva a una alta demanda tanto física como psíquica por parte de los atletas.</w:t>
      </w:r>
    </w:p>
    <w:p w:rsidR="00660379" w:rsidRPr="00660379" w:rsidRDefault="00660379" w:rsidP="00660379">
      <w:pPr>
        <w:numPr>
          <w:ilvl w:val="0"/>
          <w:numId w:val="14"/>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La ruta o terreno donde se desarrolle la competencia condicionará de modo único el evento, así como la distancia en la que se compita.</w:t>
      </w:r>
    </w:p>
    <w:p w:rsidR="00660379" w:rsidRPr="00660379" w:rsidRDefault="00660379" w:rsidP="00660379">
      <w:pPr>
        <w:numPr>
          <w:ilvl w:val="0"/>
          <w:numId w:val="14"/>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Constituye un deporte de un nivel medio de complejidad técnica ya que los triatletas no sólo deben ser resistentes, también poseer características como la velocidad, la fuerza, la flexibilidad y la coordinación de sus movimientos.</w:t>
      </w:r>
    </w:p>
    <w:p w:rsidR="00660379" w:rsidRPr="00660379" w:rsidRDefault="00660379" w:rsidP="00660379">
      <w:pPr>
        <w:numPr>
          <w:ilvl w:val="0"/>
          <w:numId w:val="14"/>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Posee un nivel medio de complejidad táctica, ya que lo atletas deben elaborar un plan táctico en el cual se despliegue la estrategia a seguir según sus capacidades para administrar sus reservas.</w:t>
      </w:r>
    </w:p>
    <w:p w:rsidR="00660379" w:rsidRPr="00660379" w:rsidRDefault="00660379" w:rsidP="00660379">
      <w:pPr>
        <w:numPr>
          <w:ilvl w:val="0"/>
          <w:numId w:val="14"/>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Sus acciones se producen en condiciones de relativa independencia, ya que por lo general los atletas compiten individualmente.</w:t>
      </w:r>
    </w:p>
    <w:p w:rsidR="00660379" w:rsidRPr="00660379" w:rsidRDefault="00660379" w:rsidP="00660379">
      <w:pPr>
        <w:numPr>
          <w:ilvl w:val="0"/>
          <w:numId w:val="14"/>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En ocasiones se compite por equipo, lo cual conlleva a un nivel bajo de interacción entre los atletas, constituyendo en este caso de gran importancia la táctica que se utilice.</w:t>
      </w:r>
    </w:p>
    <w:p w:rsidR="00660379" w:rsidRPr="00660379" w:rsidRDefault="00660379" w:rsidP="00660379">
      <w:pPr>
        <w:spacing w:after="0" w:line="240" w:lineRule="auto"/>
        <w:ind w:left="720"/>
        <w:jc w:val="both"/>
        <w:rPr>
          <w:rFonts w:ascii="Arial" w:eastAsia="Times New Roman" w:hAnsi="Arial" w:cs="Arial"/>
          <w:bCs/>
          <w:sz w:val="24"/>
          <w:szCs w:val="24"/>
          <w:lang w:eastAsia="es-ES_tradnl"/>
        </w:rPr>
      </w:pPr>
    </w:p>
    <w:p w:rsidR="00660379" w:rsidRPr="00660379" w:rsidRDefault="00660379" w:rsidP="00660379">
      <w:pPr>
        <w:spacing w:after="60" w:line="240" w:lineRule="auto"/>
        <w:outlineLvl w:val="1"/>
        <w:rPr>
          <w:rFonts w:ascii="Arial" w:eastAsia="Times New Roman" w:hAnsi="Arial" w:cs="Arial"/>
          <w:b/>
          <w:sz w:val="24"/>
          <w:szCs w:val="24"/>
          <w:lang/>
        </w:rPr>
      </w:pPr>
      <w:bookmarkStart w:id="20" w:name="_Toc451161427"/>
      <w:r w:rsidRPr="00660379">
        <w:rPr>
          <w:rFonts w:ascii="Arial" w:eastAsia="Times New Roman" w:hAnsi="Arial" w:cs="Arial"/>
          <w:b/>
          <w:sz w:val="24"/>
          <w:szCs w:val="24"/>
          <w:lang/>
        </w:rPr>
        <w:t>7.2.6 Demandas psicológicas del triatlón para los que  practican</w:t>
      </w:r>
      <w:bookmarkEnd w:id="20"/>
    </w:p>
    <w:p w:rsidR="00660379" w:rsidRPr="00660379" w:rsidRDefault="00660379" w:rsidP="00660379">
      <w:pPr>
        <w:spacing w:after="60" w:line="240" w:lineRule="auto"/>
        <w:outlineLvl w:val="1"/>
        <w:rPr>
          <w:rFonts w:ascii="Arial" w:eastAsia="Times New Roman" w:hAnsi="Arial" w:cs="Arial"/>
          <w:b/>
          <w:sz w:val="24"/>
          <w:szCs w:val="24"/>
          <w:lang/>
        </w:rPr>
      </w:pPr>
    </w:p>
    <w:p w:rsidR="00660379" w:rsidRPr="00660379" w:rsidRDefault="00660379" w:rsidP="00660379">
      <w:pPr>
        <w:numPr>
          <w:ilvl w:val="0"/>
          <w:numId w:val="15"/>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Los triatletas deben tener un elevado desarrollo de las cualidades morales y volitivas, las cuales le permitan enfrentar y tolerar las grandes exigencias de este deporte de resistencia.</w:t>
      </w:r>
    </w:p>
    <w:p w:rsidR="00660379" w:rsidRPr="00660379" w:rsidRDefault="00660379" w:rsidP="00660379">
      <w:pPr>
        <w:numPr>
          <w:ilvl w:val="0"/>
          <w:numId w:val="15"/>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Elevado espíritu de sacrificio, tenacidad y entereza.</w:t>
      </w:r>
    </w:p>
    <w:p w:rsidR="00660379" w:rsidRPr="00660379" w:rsidRDefault="00660379" w:rsidP="00660379">
      <w:pPr>
        <w:numPr>
          <w:ilvl w:val="0"/>
          <w:numId w:val="15"/>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Es importante que sean capaces de autorregularse, especialmente en cuanto al control emocional, la ejecución y regulación de las acciones, la distribución de la fuerza y en la recuperación psicofísica.</w:t>
      </w:r>
    </w:p>
    <w:p w:rsidR="00660379" w:rsidRPr="00660379" w:rsidRDefault="00660379" w:rsidP="00660379">
      <w:pPr>
        <w:numPr>
          <w:ilvl w:val="0"/>
          <w:numId w:val="15"/>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Poseer un alto nivel de autoestima, una adecuada autovaloración y confianza en sí mismo</w:t>
      </w:r>
    </w:p>
    <w:p w:rsidR="00660379" w:rsidRPr="00660379" w:rsidRDefault="00660379" w:rsidP="00660379">
      <w:pPr>
        <w:numPr>
          <w:ilvl w:val="0"/>
          <w:numId w:val="15"/>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Desarrollo de las capacidades coordinativas motoras.</w:t>
      </w:r>
    </w:p>
    <w:p w:rsidR="00660379" w:rsidRPr="00660379" w:rsidRDefault="00660379" w:rsidP="00660379">
      <w:pPr>
        <w:numPr>
          <w:ilvl w:val="0"/>
          <w:numId w:val="15"/>
        </w:numPr>
        <w:spacing w:after="0" w:line="240" w:lineRule="auto"/>
        <w:jc w:val="both"/>
        <w:rPr>
          <w:rFonts w:ascii="Arial" w:eastAsia="Times New Roman" w:hAnsi="Arial" w:cs="Arial"/>
          <w:bCs/>
          <w:sz w:val="24"/>
          <w:szCs w:val="24"/>
          <w:lang w:val="es-ES_tradnl" w:eastAsia="es-ES_tradnl"/>
        </w:rPr>
      </w:pPr>
      <w:r w:rsidRPr="00660379">
        <w:rPr>
          <w:rFonts w:ascii="Arial" w:eastAsia="Times New Roman" w:hAnsi="Arial" w:cs="Arial"/>
          <w:bCs/>
          <w:sz w:val="24"/>
          <w:szCs w:val="24"/>
          <w:lang w:eastAsia="es-ES_tradnl"/>
        </w:rPr>
        <w:t>Desarrollo de las percepciones especializadas, especialmente la del esfuerzo, tiempo, distancia y ritmo.</w:t>
      </w:r>
    </w:p>
    <w:p w:rsidR="00660379" w:rsidRPr="00660379" w:rsidRDefault="00660379" w:rsidP="00660379">
      <w:pPr>
        <w:numPr>
          <w:ilvl w:val="0"/>
          <w:numId w:val="15"/>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t>Desarrollo de la atención, sobre todo en cuanto a su capacidad de concentración, volumen, el cambio de foco y su distribución.</w:t>
      </w:r>
    </w:p>
    <w:p w:rsidR="00660379" w:rsidRPr="00660379" w:rsidRDefault="00660379" w:rsidP="00660379">
      <w:pPr>
        <w:numPr>
          <w:ilvl w:val="0"/>
          <w:numId w:val="15"/>
        </w:numPr>
        <w:spacing w:after="0" w:line="240" w:lineRule="auto"/>
        <w:jc w:val="both"/>
        <w:rPr>
          <w:rFonts w:ascii="Arial" w:eastAsia="Times New Roman" w:hAnsi="Arial" w:cs="Arial"/>
          <w:bCs/>
          <w:sz w:val="24"/>
          <w:szCs w:val="24"/>
          <w:lang w:eastAsia="es-ES_tradnl"/>
        </w:rPr>
      </w:pPr>
      <w:r w:rsidRPr="00660379">
        <w:rPr>
          <w:rFonts w:ascii="Arial" w:eastAsia="Times New Roman" w:hAnsi="Arial" w:cs="Arial"/>
          <w:bCs/>
          <w:sz w:val="24"/>
          <w:szCs w:val="24"/>
          <w:lang w:eastAsia="es-ES_tradnl"/>
        </w:rPr>
        <w:lastRenderedPageBreak/>
        <w:t>Poseer un amplio volumen de conocimientos tácticos y de un razonamiento mental táctico solucionador de problemas en condiciones de competencia.</w:t>
      </w:r>
    </w:p>
    <w:p w:rsidR="00660379" w:rsidRPr="00660379" w:rsidRDefault="00660379" w:rsidP="00660379">
      <w:pPr>
        <w:spacing w:after="0" w:line="240" w:lineRule="auto"/>
        <w:jc w:val="both"/>
        <w:rPr>
          <w:rFonts w:ascii="Arial" w:eastAsia="Times New Roman" w:hAnsi="Arial" w:cs="Arial"/>
          <w:bCs/>
          <w:lang w:val="es-ES_tradnl" w:eastAsia="es-ES_tradnl"/>
        </w:rPr>
      </w:pPr>
    </w:p>
    <w:p w:rsidR="00660379" w:rsidRPr="00660379" w:rsidRDefault="00660379" w:rsidP="00660379">
      <w:pPr>
        <w:spacing w:after="0" w:line="240" w:lineRule="auto"/>
        <w:rPr>
          <w:rFonts w:ascii="Times New Roman" w:eastAsia="Times New Roman" w:hAnsi="Times New Roman" w:cs="Times New Roman"/>
          <w:sz w:val="24"/>
          <w:szCs w:val="24"/>
          <w:lang w:val="es-ES_tradnl" w:eastAsia="es-ES_tradnl"/>
        </w:rPr>
      </w:pPr>
    </w:p>
    <w:p w:rsidR="00306D6A" w:rsidRPr="00660379" w:rsidRDefault="00306D6A" w:rsidP="00D57B55">
      <w:pPr>
        <w:pStyle w:val="Prrafodelista"/>
        <w:spacing w:line="360" w:lineRule="auto"/>
        <w:jc w:val="both"/>
        <w:rPr>
          <w:rFonts w:ascii="Arial" w:eastAsia="Times New Roman" w:hAnsi="Arial" w:cs="Arial"/>
          <w:sz w:val="24"/>
          <w:szCs w:val="24"/>
          <w:lang w:val="es-ES_tradnl"/>
        </w:rPr>
      </w:pPr>
    </w:p>
    <w:sectPr w:rsidR="00306D6A" w:rsidRPr="00660379" w:rsidSect="005145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D25"/>
    <w:multiLevelType w:val="hybridMultilevel"/>
    <w:tmpl w:val="A748216A"/>
    <w:lvl w:ilvl="0" w:tplc="AFA0047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152FEF"/>
    <w:multiLevelType w:val="hybridMultilevel"/>
    <w:tmpl w:val="468A6A84"/>
    <w:lvl w:ilvl="0" w:tplc="1D6AF3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28743E"/>
    <w:multiLevelType w:val="hybridMultilevel"/>
    <w:tmpl w:val="0C56AD52"/>
    <w:lvl w:ilvl="0" w:tplc="A0E600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2E7174"/>
    <w:multiLevelType w:val="hybridMultilevel"/>
    <w:tmpl w:val="903CB656"/>
    <w:lvl w:ilvl="0" w:tplc="C40A386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AB6E04"/>
    <w:multiLevelType w:val="multilevel"/>
    <w:tmpl w:val="33907CEC"/>
    <w:lvl w:ilvl="0">
      <w:start w:val="7"/>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98A7119"/>
    <w:multiLevelType w:val="hybridMultilevel"/>
    <w:tmpl w:val="D042F9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A79434C"/>
    <w:multiLevelType w:val="hybridMultilevel"/>
    <w:tmpl w:val="E6306FCA"/>
    <w:lvl w:ilvl="0" w:tplc="3F6C5C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FD61598"/>
    <w:multiLevelType w:val="hybridMultilevel"/>
    <w:tmpl w:val="467EC286"/>
    <w:lvl w:ilvl="0" w:tplc="41826D6E">
      <w:start w:val="1"/>
      <w:numFmt w:val="bullet"/>
      <w:lvlText w:val=""/>
      <w:lvlJc w:val="left"/>
      <w:pPr>
        <w:tabs>
          <w:tab w:val="num" w:pos="720"/>
        </w:tabs>
        <w:ind w:left="720" w:hanging="360"/>
      </w:pPr>
      <w:rPr>
        <w:rFonts w:ascii="Wingdings" w:hAnsi="Wingdings" w:hint="default"/>
      </w:rPr>
    </w:lvl>
    <w:lvl w:ilvl="1" w:tplc="732E1D1E" w:tentative="1">
      <w:start w:val="1"/>
      <w:numFmt w:val="bullet"/>
      <w:lvlText w:val=""/>
      <w:lvlJc w:val="left"/>
      <w:pPr>
        <w:tabs>
          <w:tab w:val="num" w:pos="1440"/>
        </w:tabs>
        <w:ind w:left="1440" w:hanging="360"/>
      </w:pPr>
      <w:rPr>
        <w:rFonts w:ascii="Wingdings" w:hAnsi="Wingdings" w:hint="default"/>
      </w:rPr>
    </w:lvl>
    <w:lvl w:ilvl="2" w:tplc="4AE0BFEE" w:tentative="1">
      <w:start w:val="1"/>
      <w:numFmt w:val="bullet"/>
      <w:lvlText w:val=""/>
      <w:lvlJc w:val="left"/>
      <w:pPr>
        <w:tabs>
          <w:tab w:val="num" w:pos="2160"/>
        </w:tabs>
        <w:ind w:left="2160" w:hanging="360"/>
      </w:pPr>
      <w:rPr>
        <w:rFonts w:ascii="Wingdings" w:hAnsi="Wingdings" w:hint="default"/>
      </w:rPr>
    </w:lvl>
    <w:lvl w:ilvl="3" w:tplc="A6B4F9EC" w:tentative="1">
      <w:start w:val="1"/>
      <w:numFmt w:val="bullet"/>
      <w:lvlText w:val=""/>
      <w:lvlJc w:val="left"/>
      <w:pPr>
        <w:tabs>
          <w:tab w:val="num" w:pos="2880"/>
        </w:tabs>
        <w:ind w:left="2880" w:hanging="360"/>
      </w:pPr>
      <w:rPr>
        <w:rFonts w:ascii="Wingdings" w:hAnsi="Wingdings" w:hint="default"/>
      </w:rPr>
    </w:lvl>
    <w:lvl w:ilvl="4" w:tplc="6D3047BA" w:tentative="1">
      <w:start w:val="1"/>
      <w:numFmt w:val="bullet"/>
      <w:lvlText w:val=""/>
      <w:lvlJc w:val="left"/>
      <w:pPr>
        <w:tabs>
          <w:tab w:val="num" w:pos="3600"/>
        </w:tabs>
        <w:ind w:left="3600" w:hanging="360"/>
      </w:pPr>
      <w:rPr>
        <w:rFonts w:ascii="Wingdings" w:hAnsi="Wingdings" w:hint="default"/>
      </w:rPr>
    </w:lvl>
    <w:lvl w:ilvl="5" w:tplc="1874A3C2" w:tentative="1">
      <w:start w:val="1"/>
      <w:numFmt w:val="bullet"/>
      <w:lvlText w:val=""/>
      <w:lvlJc w:val="left"/>
      <w:pPr>
        <w:tabs>
          <w:tab w:val="num" w:pos="4320"/>
        </w:tabs>
        <w:ind w:left="4320" w:hanging="360"/>
      </w:pPr>
      <w:rPr>
        <w:rFonts w:ascii="Wingdings" w:hAnsi="Wingdings" w:hint="default"/>
      </w:rPr>
    </w:lvl>
    <w:lvl w:ilvl="6" w:tplc="B94E7586" w:tentative="1">
      <w:start w:val="1"/>
      <w:numFmt w:val="bullet"/>
      <w:lvlText w:val=""/>
      <w:lvlJc w:val="left"/>
      <w:pPr>
        <w:tabs>
          <w:tab w:val="num" w:pos="5040"/>
        </w:tabs>
        <w:ind w:left="5040" w:hanging="360"/>
      </w:pPr>
      <w:rPr>
        <w:rFonts w:ascii="Wingdings" w:hAnsi="Wingdings" w:hint="default"/>
      </w:rPr>
    </w:lvl>
    <w:lvl w:ilvl="7" w:tplc="F86AAFB4" w:tentative="1">
      <w:start w:val="1"/>
      <w:numFmt w:val="bullet"/>
      <w:lvlText w:val=""/>
      <w:lvlJc w:val="left"/>
      <w:pPr>
        <w:tabs>
          <w:tab w:val="num" w:pos="5760"/>
        </w:tabs>
        <w:ind w:left="5760" w:hanging="360"/>
      </w:pPr>
      <w:rPr>
        <w:rFonts w:ascii="Wingdings" w:hAnsi="Wingdings" w:hint="default"/>
      </w:rPr>
    </w:lvl>
    <w:lvl w:ilvl="8" w:tplc="23BC2780" w:tentative="1">
      <w:start w:val="1"/>
      <w:numFmt w:val="bullet"/>
      <w:lvlText w:val=""/>
      <w:lvlJc w:val="left"/>
      <w:pPr>
        <w:tabs>
          <w:tab w:val="num" w:pos="6480"/>
        </w:tabs>
        <w:ind w:left="6480" w:hanging="360"/>
      </w:pPr>
      <w:rPr>
        <w:rFonts w:ascii="Wingdings" w:hAnsi="Wingdings" w:hint="default"/>
      </w:rPr>
    </w:lvl>
  </w:abstractNum>
  <w:abstractNum w:abstractNumId="8">
    <w:nsid w:val="50A92860"/>
    <w:multiLevelType w:val="hybridMultilevel"/>
    <w:tmpl w:val="50263A78"/>
    <w:lvl w:ilvl="0" w:tplc="040A000F">
      <w:start w:val="1"/>
      <w:numFmt w:val="decimal"/>
      <w:lvlText w:val="%1."/>
      <w:lvlJc w:val="left"/>
      <w:pPr>
        <w:tabs>
          <w:tab w:val="num" w:pos="720"/>
        </w:tabs>
        <w:ind w:left="720" w:hanging="360"/>
      </w:pPr>
      <w:rPr>
        <w:rFonts w:hint="default"/>
      </w:rPr>
    </w:lvl>
    <w:lvl w:ilvl="1" w:tplc="16CAB696" w:tentative="1">
      <w:start w:val="1"/>
      <w:numFmt w:val="bullet"/>
      <w:lvlText w:val="l"/>
      <w:lvlJc w:val="left"/>
      <w:pPr>
        <w:tabs>
          <w:tab w:val="num" w:pos="1440"/>
        </w:tabs>
        <w:ind w:left="1440" w:hanging="360"/>
      </w:pPr>
      <w:rPr>
        <w:rFonts w:ascii="Monotype Sorts" w:hAnsi="Monotype Sorts" w:hint="default"/>
      </w:rPr>
    </w:lvl>
    <w:lvl w:ilvl="2" w:tplc="0C509612" w:tentative="1">
      <w:start w:val="1"/>
      <w:numFmt w:val="bullet"/>
      <w:lvlText w:val="l"/>
      <w:lvlJc w:val="left"/>
      <w:pPr>
        <w:tabs>
          <w:tab w:val="num" w:pos="2160"/>
        </w:tabs>
        <w:ind w:left="2160" w:hanging="360"/>
      </w:pPr>
      <w:rPr>
        <w:rFonts w:ascii="Monotype Sorts" w:hAnsi="Monotype Sorts" w:hint="default"/>
      </w:rPr>
    </w:lvl>
    <w:lvl w:ilvl="3" w:tplc="BA9807B8" w:tentative="1">
      <w:start w:val="1"/>
      <w:numFmt w:val="bullet"/>
      <w:lvlText w:val="l"/>
      <w:lvlJc w:val="left"/>
      <w:pPr>
        <w:tabs>
          <w:tab w:val="num" w:pos="2880"/>
        </w:tabs>
        <w:ind w:left="2880" w:hanging="360"/>
      </w:pPr>
      <w:rPr>
        <w:rFonts w:ascii="Monotype Sorts" w:hAnsi="Monotype Sorts" w:hint="default"/>
      </w:rPr>
    </w:lvl>
    <w:lvl w:ilvl="4" w:tplc="5C4ADE4A" w:tentative="1">
      <w:start w:val="1"/>
      <w:numFmt w:val="bullet"/>
      <w:lvlText w:val="l"/>
      <w:lvlJc w:val="left"/>
      <w:pPr>
        <w:tabs>
          <w:tab w:val="num" w:pos="3600"/>
        </w:tabs>
        <w:ind w:left="3600" w:hanging="360"/>
      </w:pPr>
      <w:rPr>
        <w:rFonts w:ascii="Monotype Sorts" w:hAnsi="Monotype Sorts" w:hint="default"/>
      </w:rPr>
    </w:lvl>
    <w:lvl w:ilvl="5" w:tplc="38D815E4" w:tentative="1">
      <w:start w:val="1"/>
      <w:numFmt w:val="bullet"/>
      <w:lvlText w:val="l"/>
      <w:lvlJc w:val="left"/>
      <w:pPr>
        <w:tabs>
          <w:tab w:val="num" w:pos="4320"/>
        </w:tabs>
        <w:ind w:left="4320" w:hanging="360"/>
      </w:pPr>
      <w:rPr>
        <w:rFonts w:ascii="Monotype Sorts" w:hAnsi="Monotype Sorts" w:hint="default"/>
      </w:rPr>
    </w:lvl>
    <w:lvl w:ilvl="6" w:tplc="550C1974" w:tentative="1">
      <w:start w:val="1"/>
      <w:numFmt w:val="bullet"/>
      <w:lvlText w:val="l"/>
      <w:lvlJc w:val="left"/>
      <w:pPr>
        <w:tabs>
          <w:tab w:val="num" w:pos="5040"/>
        </w:tabs>
        <w:ind w:left="5040" w:hanging="360"/>
      </w:pPr>
      <w:rPr>
        <w:rFonts w:ascii="Monotype Sorts" w:hAnsi="Monotype Sorts" w:hint="default"/>
      </w:rPr>
    </w:lvl>
    <w:lvl w:ilvl="7" w:tplc="F2FAF23E" w:tentative="1">
      <w:start w:val="1"/>
      <w:numFmt w:val="bullet"/>
      <w:lvlText w:val="l"/>
      <w:lvlJc w:val="left"/>
      <w:pPr>
        <w:tabs>
          <w:tab w:val="num" w:pos="5760"/>
        </w:tabs>
        <w:ind w:left="5760" w:hanging="360"/>
      </w:pPr>
      <w:rPr>
        <w:rFonts w:ascii="Monotype Sorts" w:hAnsi="Monotype Sorts" w:hint="default"/>
      </w:rPr>
    </w:lvl>
    <w:lvl w:ilvl="8" w:tplc="D9CE4636" w:tentative="1">
      <w:start w:val="1"/>
      <w:numFmt w:val="bullet"/>
      <w:lvlText w:val="l"/>
      <w:lvlJc w:val="left"/>
      <w:pPr>
        <w:tabs>
          <w:tab w:val="num" w:pos="6480"/>
        </w:tabs>
        <w:ind w:left="6480" w:hanging="360"/>
      </w:pPr>
      <w:rPr>
        <w:rFonts w:ascii="Monotype Sorts" w:hAnsi="Monotype Sorts" w:hint="default"/>
      </w:rPr>
    </w:lvl>
  </w:abstractNum>
  <w:abstractNum w:abstractNumId="9">
    <w:nsid w:val="561E7503"/>
    <w:multiLevelType w:val="hybridMultilevel"/>
    <w:tmpl w:val="444EB9FA"/>
    <w:lvl w:ilvl="0" w:tplc="EF4CD6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6D84630"/>
    <w:multiLevelType w:val="hybridMultilevel"/>
    <w:tmpl w:val="CF5CB3EA"/>
    <w:lvl w:ilvl="0" w:tplc="C40A3868">
      <w:start w:val="1"/>
      <w:numFmt w:val="bullet"/>
      <w:lvlText w:val="-"/>
      <w:lvlJc w:val="left"/>
      <w:pPr>
        <w:tabs>
          <w:tab w:val="num" w:pos="720"/>
        </w:tabs>
        <w:ind w:left="720" w:hanging="360"/>
      </w:pPr>
      <w:rPr>
        <w:rFonts w:ascii="Times New Roman" w:hAnsi="Times New Roman" w:hint="default"/>
      </w:rPr>
    </w:lvl>
    <w:lvl w:ilvl="1" w:tplc="4F84DFBA" w:tentative="1">
      <w:start w:val="1"/>
      <w:numFmt w:val="bullet"/>
      <w:lvlText w:val="-"/>
      <w:lvlJc w:val="left"/>
      <w:pPr>
        <w:tabs>
          <w:tab w:val="num" w:pos="1440"/>
        </w:tabs>
        <w:ind w:left="1440" w:hanging="360"/>
      </w:pPr>
      <w:rPr>
        <w:rFonts w:ascii="Times New Roman" w:hAnsi="Times New Roman" w:hint="default"/>
      </w:rPr>
    </w:lvl>
    <w:lvl w:ilvl="2" w:tplc="78E0A0E2" w:tentative="1">
      <w:start w:val="1"/>
      <w:numFmt w:val="bullet"/>
      <w:lvlText w:val="-"/>
      <w:lvlJc w:val="left"/>
      <w:pPr>
        <w:tabs>
          <w:tab w:val="num" w:pos="2160"/>
        </w:tabs>
        <w:ind w:left="2160" w:hanging="360"/>
      </w:pPr>
      <w:rPr>
        <w:rFonts w:ascii="Times New Roman" w:hAnsi="Times New Roman" w:hint="default"/>
      </w:rPr>
    </w:lvl>
    <w:lvl w:ilvl="3" w:tplc="9C96BB18" w:tentative="1">
      <w:start w:val="1"/>
      <w:numFmt w:val="bullet"/>
      <w:lvlText w:val="-"/>
      <w:lvlJc w:val="left"/>
      <w:pPr>
        <w:tabs>
          <w:tab w:val="num" w:pos="2880"/>
        </w:tabs>
        <w:ind w:left="2880" w:hanging="360"/>
      </w:pPr>
      <w:rPr>
        <w:rFonts w:ascii="Times New Roman" w:hAnsi="Times New Roman" w:hint="default"/>
      </w:rPr>
    </w:lvl>
    <w:lvl w:ilvl="4" w:tplc="11543A70" w:tentative="1">
      <w:start w:val="1"/>
      <w:numFmt w:val="bullet"/>
      <w:lvlText w:val="-"/>
      <w:lvlJc w:val="left"/>
      <w:pPr>
        <w:tabs>
          <w:tab w:val="num" w:pos="3600"/>
        </w:tabs>
        <w:ind w:left="3600" w:hanging="360"/>
      </w:pPr>
      <w:rPr>
        <w:rFonts w:ascii="Times New Roman" w:hAnsi="Times New Roman" w:hint="default"/>
      </w:rPr>
    </w:lvl>
    <w:lvl w:ilvl="5" w:tplc="2CD8D580" w:tentative="1">
      <w:start w:val="1"/>
      <w:numFmt w:val="bullet"/>
      <w:lvlText w:val="-"/>
      <w:lvlJc w:val="left"/>
      <w:pPr>
        <w:tabs>
          <w:tab w:val="num" w:pos="4320"/>
        </w:tabs>
        <w:ind w:left="4320" w:hanging="360"/>
      </w:pPr>
      <w:rPr>
        <w:rFonts w:ascii="Times New Roman" w:hAnsi="Times New Roman" w:hint="default"/>
      </w:rPr>
    </w:lvl>
    <w:lvl w:ilvl="6" w:tplc="1CE8484E" w:tentative="1">
      <w:start w:val="1"/>
      <w:numFmt w:val="bullet"/>
      <w:lvlText w:val="-"/>
      <w:lvlJc w:val="left"/>
      <w:pPr>
        <w:tabs>
          <w:tab w:val="num" w:pos="5040"/>
        </w:tabs>
        <w:ind w:left="5040" w:hanging="360"/>
      </w:pPr>
      <w:rPr>
        <w:rFonts w:ascii="Times New Roman" w:hAnsi="Times New Roman" w:hint="default"/>
      </w:rPr>
    </w:lvl>
    <w:lvl w:ilvl="7" w:tplc="46360F12" w:tentative="1">
      <w:start w:val="1"/>
      <w:numFmt w:val="bullet"/>
      <w:lvlText w:val="-"/>
      <w:lvlJc w:val="left"/>
      <w:pPr>
        <w:tabs>
          <w:tab w:val="num" w:pos="5760"/>
        </w:tabs>
        <w:ind w:left="5760" w:hanging="360"/>
      </w:pPr>
      <w:rPr>
        <w:rFonts w:ascii="Times New Roman" w:hAnsi="Times New Roman" w:hint="default"/>
      </w:rPr>
    </w:lvl>
    <w:lvl w:ilvl="8" w:tplc="80A240F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2627892"/>
    <w:multiLevelType w:val="hybridMultilevel"/>
    <w:tmpl w:val="AA5865C8"/>
    <w:lvl w:ilvl="0" w:tplc="261A07BA">
      <w:start w:val="1"/>
      <w:numFmt w:val="bullet"/>
      <w:lvlText w:val=""/>
      <w:lvlJc w:val="left"/>
      <w:pPr>
        <w:tabs>
          <w:tab w:val="num" w:pos="720"/>
        </w:tabs>
        <w:ind w:left="720" w:hanging="360"/>
      </w:pPr>
      <w:rPr>
        <w:rFonts w:ascii="Wingdings" w:hAnsi="Wingdings" w:hint="default"/>
      </w:rPr>
    </w:lvl>
    <w:lvl w:ilvl="1" w:tplc="D624D6FE" w:tentative="1">
      <w:start w:val="1"/>
      <w:numFmt w:val="bullet"/>
      <w:lvlText w:val=""/>
      <w:lvlJc w:val="left"/>
      <w:pPr>
        <w:tabs>
          <w:tab w:val="num" w:pos="1440"/>
        </w:tabs>
        <w:ind w:left="1440" w:hanging="360"/>
      </w:pPr>
      <w:rPr>
        <w:rFonts w:ascii="Wingdings" w:hAnsi="Wingdings" w:hint="default"/>
      </w:rPr>
    </w:lvl>
    <w:lvl w:ilvl="2" w:tplc="7346D5CE" w:tentative="1">
      <w:start w:val="1"/>
      <w:numFmt w:val="bullet"/>
      <w:lvlText w:val=""/>
      <w:lvlJc w:val="left"/>
      <w:pPr>
        <w:tabs>
          <w:tab w:val="num" w:pos="2160"/>
        </w:tabs>
        <w:ind w:left="2160" w:hanging="360"/>
      </w:pPr>
      <w:rPr>
        <w:rFonts w:ascii="Wingdings" w:hAnsi="Wingdings" w:hint="default"/>
      </w:rPr>
    </w:lvl>
    <w:lvl w:ilvl="3" w:tplc="C6F8C03E" w:tentative="1">
      <w:start w:val="1"/>
      <w:numFmt w:val="bullet"/>
      <w:lvlText w:val=""/>
      <w:lvlJc w:val="left"/>
      <w:pPr>
        <w:tabs>
          <w:tab w:val="num" w:pos="2880"/>
        </w:tabs>
        <w:ind w:left="2880" w:hanging="360"/>
      </w:pPr>
      <w:rPr>
        <w:rFonts w:ascii="Wingdings" w:hAnsi="Wingdings" w:hint="default"/>
      </w:rPr>
    </w:lvl>
    <w:lvl w:ilvl="4" w:tplc="98CC7718" w:tentative="1">
      <w:start w:val="1"/>
      <w:numFmt w:val="bullet"/>
      <w:lvlText w:val=""/>
      <w:lvlJc w:val="left"/>
      <w:pPr>
        <w:tabs>
          <w:tab w:val="num" w:pos="3600"/>
        </w:tabs>
        <w:ind w:left="3600" w:hanging="360"/>
      </w:pPr>
      <w:rPr>
        <w:rFonts w:ascii="Wingdings" w:hAnsi="Wingdings" w:hint="default"/>
      </w:rPr>
    </w:lvl>
    <w:lvl w:ilvl="5" w:tplc="5506595E" w:tentative="1">
      <w:start w:val="1"/>
      <w:numFmt w:val="bullet"/>
      <w:lvlText w:val=""/>
      <w:lvlJc w:val="left"/>
      <w:pPr>
        <w:tabs>
          <w:tab w:val="num" w:pos="4320"/>
        </w:tabs>
        <w:ind w:left="4320" w:hanging="360"/>
      </w:pPr>
      <w:rPr>
        <w:rFonts w:ascii="Wingdings" w:hAnsi="Wingdings" w:hint="default"/>
      </w:rPr>
    </w:lvl>
    <w:lvl w:ilvl="6" w:tplc="C67C0370" w:tentative="1">
      <w:start w:val="1"/>
      <w:numFmt w:val="bullet"/>
      <w:lvlText w:val=""/>
      <w:lvlJc w:val="left"/>
      <w:pPr>
        <w:tabs>
          <w:tab w:val="num" w:pos="5040"/>
        </w:tabs>
        <w:ind w:left="5040" w:hanging="360"/>
      </w:pPr>
      <w:rPr>
        <w:rFonts w:ascii="Wingdings" w:hAnsi="Wingdings" w:hint="default"/>
      </w:rPr>
    </w:lvl>
    <w:lvl w:ilvl="7" w:tplc="606EC752" w:tentative="1">
      <w:start w:val="1"/>
      <w:numFmt w:val="bullet"/>
      <w:lvlText w:val=""/>
      <w:lvlJc w:val="left"/>
      <w:pPr>
        <w:tabs>
          <w:tab w:val="num" w:pos="5760"/>
        </w:tabs>
        <w:ind w:left="5760" w:hanging="360"/>
      </w:pPr>
      <w:rPr>
        <w:rFonts w:ascii="Wingdings" w:hAnsi="Wingdings" w:hint="default"/>
      </w:rPr>
    </w:lvl>
    <w:lvl w:ilvl="8" w:tplc="219E11BA" w:tentative="1">
      <w:start w:val="1"/>
      <w:numFmt w:val="bullet"/>
      <w:lvlText w:val=""/>
      <w:lvlJc w:val="left"/>
      <w:pPr>
        <w:tabs>
          <w:tab w:val="num" w:pos="6480"/>
        </w:tabs>
        <w:ind w:left="6480" w:hanging="360"/>
      </w:pPr>
      <w:rPr>
        <w:rFonts w:ascii="Wingdings" w:hAnsi="Wingdings" w:hint="default"/>
      </w:rPr>
    </w:lvl>
  </w:abstractNum>
  <w:abstractNum w:abstractNumId="12">
    <w:nsid w:val="77427315"/>
    <w:multiLevelType w:val="hybridMultilevel"/>
    <w:tmpl w:val="7F985614"/>
    <w:lvl w:ilvl="0" w:tplc="C40A3868">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665CAC"/>
    <w:multiLevelType w:val="hybridMultilevel"/>
    <w:tmpl w:val="FC32D14E"/>
    <w:lvl w:ilvl="0" w:tplc="040A000F">
      <w:start w:val="1"/>
      <w:numFmt w:val="decimal"/>
      <w:lvlText w:val="%1."/>
      <w:lvlJc w:val="left"/>
      <w:pPr>
        <w:tabs>
          <w:tab w:val="num" w:pos="720"/>
        </w:tabs>
        <w:ind w:left="720" w:hanging="360"/>
      </w:pPr>
      <w:rPr>
        <w:rFonts w:hint="default"/>
      </w:rPr>
    </w:lvl>
    <w:lvl w:ilvl="1" w:tplc="685E6D28" w:tentative="1">
      <w:start w:val="1"/>
      <w:numFmt w:val="bullet"/>
      <w:lvlText w:val="l"/>
      <w:lvlJc w:val="left"/>
      <w:pPr>
        <w:tabs>
          <w:tab w:val="num" w:pos="1440"/>
        </w:tabs>
        <w:ind w:left="1440" w:hanging="360"/>
      </w:pPr>
      <w:rPr>
        <w:rFonts w:ascii="Monotype Sorts" w:hAnsi="Monotype Sorts" w:hint="default"/>
      </w:rPr>
    </w:lvl>
    <w:lvl w:ilvl="2" w:tplc="EEE67CDC" w:tentative="1">
      <w:start w:val="1"/>
      <w:numFmt w:val="bullet"/>
      <w:lvlText w:val="l"/>
      <w:lvlJc w:val="left"/>
      <w:pPr>
        <w:tabs>
          <w:tab w:val="num" w:pos="2160"/>
        </w:tabs>
        <w:ind w:left="2160" w:hanging="360"/>
      </w:pPr>
      <w:rPr>
        <w:rFonts w:ascii="Monotype Sorts" w:hAnsi="Monotype Sorts" w:hint="default"/>
      </w:rPr>
    </w:lvl>
    <w:lvl w:ilvl="3" w:tplc="659A4EE4" w:tentative="1">
      <w:start w:val="1"/>
      <w:numFmt w:val="bullet"/>
      <w:lvlText w:val="l"/>
      <w:lvlJc w:val="left"/>
      <w:pPr>
        <w:tabs>
          <w:tab w:val="num" w:pos="2880"/>
        </w:tabs>
        <w:ind w:left="2880" w:hanging="360"/>
      </w:pPr>
      <w:rPr>
        <w:rFonts w:ascii="Monotype Sorts" w:hAnsi="Monotype Sorts" w:hint="default"/>
      </w:rPr>
    </w:lvl>
    <w:lvl w:ilvl="4" w:tplc="0D3899A2" w:tentative="1">
      <w:start w:val="1"/>
      <w:numFmt w:val="bullet"/>
      <w:lvlText w:val="l"/>
      <w:lvlJc w:val="left"/>
      <w:pPr>
        <w:tabs>
          <w:tab w:val="num" w:pos="3600"/>
        </w:tabs>
        <w:ind w:left="3600" w:hanging="360"/>
      </w:pPr>
      <w:rPr>
        <w:rFonts w:ascii="Monotype Sorts" w:hAnsi="Monotype Sorts" w:hint="default"/>
      </w:rPr>
    </w:lvl>
    <w:lvl w:ilvl="5" w:tplc="6B60A8A2" w:tentative="1">
      <w:start w:val="1"/>
      <w:numFmt w:val="bullet"/>
      <w:lvlText w:val="l"/>
      <w:lvlJc w:val="left"/>
      <w:pPr>
        <w:tabs>
          <w:tab w:val="num" w:pos="4320"/>
        </w:tabs>
        <w:ind w:left="4320" w:hanging="360"/>
      </w:pPr>
      <w:rPr>
        <w:rFonts w:ascii="Monotype Sorts" w:hAnsi="Monotype Sorts" w:hint="default"/>
      </w:rPr>
    </w:lvl>
    <w:lvl w:ilvl="6" w:tplc="E6D4D8AE" w:tentative="1">
      <w:start w:val="1"/>
      <w:numFmt w:val="bullet"/>
      <w:lvlText w:val="l"/>
      <w:lvlJc w:val="left"/>
      <w:pPr>
        <w:tabs>
          <w:tab w:val="num" w:pos="5040"/>
        </w:tabs>
        <w:ind w:left="5040" w:hanging="360"/>
      </w:pPr>
      <w:rPr>
        <w:rFonts w:ascii="Monotype Sorts" w:hAnsi="Monotype Sorts" w:hint="default"/>
      </w:rPr>
    </w:lvl>
    <w:lvl w:ilvl="7" w:tplc="4BAEC8AA" w:tentative="1">
      <w:start w:val="1"/>
      <w:numFmt w:val="bullet"/>
      <w:lvlText w:val="l"/>
      <w:lvlJc w:val="left"/>
      <w:pPr>
        <w:tabs>
          <w:tab w:val="num" w:pos="5760"/>
        </w:tabs>
        <w:ind w:left="5760" w:hanging="360"/>
      </w:pPr>
      <w:rPr>
        <w:rFonts w:ascii="Monotype Sorts" w:hAnsi="Monotype Sorts" w:hint="default"/>
      </w:rPr>
    </w:lvl>
    <w:lvl w:ilvl="8" w:tplc="A95CC4E0" w:tentative="1">
      <w:start w:val="1"/>
      <w:numFmt w:val="bullet"/>
      <w:lvlText w:val="l"/>
      <w:lvlJc w:val="left"/>
      <w:pPr>
        <w:tabs>
          <w:tab w:val="num" w:pos="6480"/>
        </w:tabs>
        <w:ind w:left="6480" w:hanging="360"/>
      </w:pPr>
      <w:rPr>
        <w:rFonts w:ascii="Monotype Sorts" w:hAnsi="Monotype Sorts" w:hint="default"/>
      </w:rPr>
    </w:lvl>
  </w:abstractNum>
  <w:abstractNum w:abstractNumId="14">
    <w:nsid w:val="776E7FF8"/>
    <w:multiLevelType w:val="hybridMultilevel"/>
    <w:tmpl w:val="8B1E9874"/>
    <w:lvl w:ilvl="0" w:tplc="2C4CC7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9CC6399"/>
    <w:multiLevelType w:val="hybridMultilevel"/>
    <w:tmpl w:val="85407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6"/>
  </w:num>
  <w:num w:numId="4">
    <w:abstractNumId w:val="9"/>
  </w:num>
  <w:num w:numId="5">
    <w:abstractNumId w:val="1"/>
  </w:num>
  <w:num w:numId="6">
    <w:abstractNumId w:val="4"/>
  </w:num>
  <w:num w:numId="7">
    <w:abstractNumId w:val="0"/>
  </w:num>
  <w:num w:numId="8">
    <w:abstractNumId w:val="10"/>
  </w:num>
  <w:num w:numId="9">
    <w:abstractNumId w:val="12"/>
  </w:num>
  <w:num w:numId="10">
    <w:abstractNumId w:val="5"/>
  </w:num>
  <w:num w:numId="11">
    <w:abstractNumId w:val="15"/>
  </w:num>
  <w:num w:numId="12">
    <w:abstractNumId w:val="7"/>
  </w:num>
  <w:num w:numId="13">
    <w:abstractNumId w:val="11"/>
  </w:num>
  <w:num w:numId="14">
    <w:abstractNumId w:val="13"/>
  </w:num>
  <w:num w:numId="15">
    <w:abstractNumId w:val="8"/>
  </w:num>
  <w:num w:numId="16">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80670"/>
    <w:rsid w:val="000259CD"/>
    <w:rsid w:val="0006128E"/>
    <w:rsid w:val="00080670"/>
    <w:rsid w:val="000C60B8"/>
    <w:rsid w:val="0030020E"/>
    <w:rsid w:val="00306D6A"/>
    <w:rsid w:val="00377735"/>
    <w:rsid w:val="004E42E0"/>
    <w:rsid w:val="00514508"/>
    <w:rsid w:val="00660379"/>
    <w:rsid w:val="006C157D"/>
    <w:rsid w:val="00D05DD3"/>
    <w:rsid w:val="00D448AF"/>
    <w:rsid w:val="00D468E7"/>
    <w:rsid w:val="00D57B55"/>
    <w:rsid w:val="00E210F4"/>
    <w:rsid w:val="00F11A51"/>
    <w:rsid w:val="00F83C9B"/>
    <w:rsid w:val="00F97D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08"/>
  </w:style>
  <w:style w:type="paragraph" w:styleId="Ttulo1">
    <w:name w:val="heading 1"/>
    <w:basedOn w:val="Normal"/>
    <w:next w:val="Normal"/>
    <w:link w:val="Ttulo1Car"/>
    <w:uiPriority w:val="9"/>
    <w:qFormat/>
    <w:rsid w:val="00660379"/>
    <w:pPr>
      <w:keepNext/>
      <w:spacing w:before="240" w:after="60"/>
      <w:outlineLvl w:val="0"/>
    </w:pPr>
    <w:rPr>
      <w:rFonts w:ascii="Cambria" w:eastAsia="Times New Roman" w:hAnsi="Cambria" w:cs="Times New Roman"/>
      <w:b/>
      <w:bCs/>
      <w:kern w:val="32"/>
      <w:sz w:val="32"/>
      <w:szCs w:val="32"/>
      <w:lang/>
    </w:rPr>
  </w:style>
  <w:style w:type="paragraph" w:styleId="Ttulo2">
    <w:name w:val="heading 2"/>
    <w:basedOn w:val="Normal"/>
    <w:next w:val="Normal"/>
    <w:link w:val="Ttulo2Car"/>
    <w:uiPriority w:val="9"/>
    <w:unhideWhenUsed/>
    <w:qFormat/>
    <w:rsid w:val="00660379"/>
    <w:pPr>
      <w:keepNext/>
      <w:spacing w:before="240" w:after="60"/>
      <w:outlineLvl w:val="1"/>
    </w:pPr>
    <w:rPr>
      <w:rFonts w:ascii="Cambria" w:eastAsia="Times New Roman" w:hAnsi="Cambria" w:cs="Times New Roman"/>
      <w:b/>
      <w:bCs/>
      <w:i/>
      <w:iCs/>
      <w:sz w:val="28"/>
      <w:szCs w:val="28"/>
      <w:lang/>
    </w:rPr>
  </w:style>
  <w:style w:type="paragraph" w:styleId="Ttulo3">
    <w:name w:val="heading 3"/>
    <w:basedOn w:val="Normal"/>
    <w:next w:val="Normal"/>
    <w:link w:val="Ttulo3Car"/>
    <w:uiPriority w:val="9"/>
    <w:unhideWhenUsed/>
    <w:qFormat/>
    <w:rsid w:val="00660379"/>
    <w:pPr>
      <w:keepNext/>
      <w:spacing w:before="240" w:after="60"/>
      <w:outlineLvl w:val="2"/>
    </w:pPr>
    <w:rPr>
      <w:rFonts w:ascii="Cambria" w:eastAsia="Times New Roman" w:hAnsi="Cambria" w:cs="Times New Roman"/>
      <w:b/>
      <w:bCs/>
      <w:sz w:val="26"/>
      <w:szCs w:val="26"/>
      <w:lang/>
    </w:rPr>
  </w:style>
  <w:style w:type="paragraph" w:styleId="Ttulo5">
    <w:name w:val="heading 5"/>
    <w:basedOn w:val="Normal"/>
    <w:next w:val="Normal"/>
    <w:link w:val="Ttulo5Car"/>
    <w:uiPriority w:val="9"/>
    <w:semiHidden/>
    <w:unhideWhenUsed/>
    <w:qFormat/>
    <w:rsid w:val="00660379"/>
    <w:pPr>
      <w:keepNext/>
      <w:keepLines/>
      <w:spacing w:before="200" w:after="0"/>
      <w:outlineLvl w:val="4"/>
    </w:pPr>
    <w:rPr>
      <w:rFonts w:ascii="Cambria" w:eastAsia="Times New Roman" w:hAnsi="Cambria" w:cs="Times New Roman"/>
      <w:color w:val="243F60"/>
      <w:sz w:val="20"/>
      <w:szCs w:val="20"/>
      <w:lang/>
    </w:rPr>
  </w:style>
  <w:style w:type="paragraph" w:styleId="Ttulo6">
    <w:name w:val="heading 6"/>
    <w:basedOn w:val="Normal"/>
    <w:next w:val="Normal"/>
    <w:link w:val="Ttulo6Car"/>
    <w:uiPriority w:val="9"/>
    <w:semiHidden/>
    <w:unhideWhenUsed/>
    <w:qFormat/>
    <w:rsid w:val="00660379"/>
    <w:pPr>
      <w:keepNext/>
      <w:keepLines/>
      <w:spacing w:before="200" w:after="0"/>
      <w:outlineLvl w:val="5"/>
    </w:pPr>
    <w:rPr>
      <w:rFonts w:ascii="Cambria" w:eastAsia="Times New Roman" w:hAnsi="Cambria" w:cs="Times New Roman"/>
      <w:i/>
      <w:iCs/>
      <w:color w:val="243F60"/>
      <w:sz w:val="20"/>
      <w:szCs w:val="20"/>
      <w:lang/>
    </w:rPr>
  </w:style>
  <w:style w:type="paragraph" w:styleId="Ttulo7">
    <w:name w:val="heading 7"/>
    <w:basedOn w:val="Normal"/>
    <w:next w:val="Normal"/>
    <w:link w:val="Ttulo7Car"/>
    <w:qFormat/>
    <w:rsid w:val="00660379"/>
    <w:pPr>
      <w:keepNext/>
      <w:spacing w:after="0" w:line="240" w:lineRule="auto"/>
      <w:jc w:val="center"/>
      <w:outlineLvl w:val="6"/>
    </w:pPr>
    <w:rPr>
      <w:rFonts w:ascii="Times New Roman" w:eastAsia="Times New Roman" w:hAnsi="Times New Roman" w:cs="Times New Roman"/>
      <w:b/>
      <w:sz w:val="20"/>
      <w:szCs w:val="20"/>
      <w:lang w:eastAsia="es-ES"/>
    </w:rPr>
  </w:style>
  <w:style w:type="paragraph" w:styleId="Ttulo8">
    <w:name w:val="heading 8"/>
    <w:basedOn w:val="Normal"/>
    <w:next w:val="Normal"/>
    <w:link w:val="Ttulo8Car"/>
    <w:uiPriority w:val="9"/>
    <w:unhideWhenUsed/>
    <w:qFormat/>
    <w:rsid w:val="00660379"/>
    <w:pPr>
      <w:keepNext/>
      <w:keepLines/>
      <w:spacing w:before="200" w:after="0"/>
      <w:outlineLvl w:val="7"/>
    </w:pPr>
    <w:rPr>
      <w:rFonts w:ascii="Cambria" w:eastAsia="Times New Roman" w:hAnsi="Cambria" w:cs="Times New Roman"/>
      <w:color w:val="404040"/>
      <w:sz w:val="20"/>
      <w:szCs w:val="20"/>
      <w:lang/>
    </w:rPr>
  </w:style>
  <w:style w:type="paragraph" w:styleId="Ttulo9">
    <w:name w:val="heading 9"/>
    <w:basedOn w:val="Normal"/>
    <w:next w:val="Normal"/>
    <w:link w:val="Ttulo9Car"/>
    <w:uiPriority w:val="9"/>
    <w:unhideWhenUsed/>
    <w:qFormat/>
    <w:rsid w:val="00660379"/>
    <w:pPr>
      <w:keepNext/>
      <w:keepLines/>
      <w:spacing w:before="200" w:after="0"/>
      <w:outlineLvl w:val="8"/>
    </w:pPr>
    <w:rPr>
      <w:rFonts w:ascii="Cambria" w:eastAsia="Times New Roman" w:hAnsi="Cambria" w:cs="Times New Roman"/>
      <w:i/>
      <w:iCs/>
      <w:color w:val="404040"/>
      <w:sz w:val="20"/>
      <w:szCs w:val="20"/>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80670"/>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0C60B8"/>
    <w:pPr>
      <w:ind w:left="720"/>
      <w:contextualSpacing/>
    </w:pPr>
  </w:style>
  <w:style w:type="character" w:customStyle="1" w:styleId="Ttulo1Car">
    <w:name w:val="Título 1 Car"/>
    <w:basedOn w:val="Fuentedeprrafopredeter"/>
    <w:link w:val="Ttulo1"/>
    <w:uiPriority w:val="9"/>
    <w:rsid w:val="00660379"/>
    <w:rPr>
      <w:rFonts w:ascii="Cambria" w:eastAsia="Times New Roman" w:hAnsi="Cambria" w:cs="Times New Roman"/>
      <w:b/>
      <w:bCs/>
      <w:kern w:val="32"/>
      <w:sz w:val="32"/>
      <w:szCs w:val="32"/>
      <w:lang/>
    </w:rPr>
  </w:style>
  <w:style w:type="character" w:customStyle="1" w:styleId="Ttulo2Car">
    <w:name w:val="Título 2 Car"/>
    <w:basedOn w:val="Fuentedeprrafopredeter"/>
    <w:link w:val="Ttulo2"/>
    <w:uiPriority w:val="9"/>
    <w:rsid w:val="00660379"/>
    <w:rPr>
      <w:rFonts w:ascii="Cambria" w:eastAsia="Times New Roman" w:hAnsi="Cambria" w:cs="Times New Roman"/>
      <w:b/>
      <w:bCs/>
      <w:i/>
      <w:iCs/>
      <w:sz w:val="28"/>
      <w:szCs w:val="28"/>
      <w:lang/>
    </w:rPr>
  </w:style>
  <w:style w:type="character" w:customStyle="1" w:styleId="Ttulo3Car">
    <w:name w:val="Título 3 Car"/>
    <w:basedOn w:val="Fuentedeprrafopredeter"/>
    <w:link w:val="Ttulo3"/>
    <w:uiPriority w:val="9"/>
    <w:rsid w:val="00660379"/>
    <w:rPr>
      <w:rFonts w:ascii="Cambria" w:eastAsia="Times New Roman" w:hAnsi="Cambria" w:cs="Times New Roman"/>
      <w:b/>
      <w:bCs/>
      <w:sz w:val="26"/>
      <w:szCs w:val="26"/>
      <w:lang/>
    </w:rPr>
  </w:style>
  <w:style w:type="character" w:customStyle="1" w:styleId="Ttulo5Car">
    <w:name w:val="Título 5 Car"/>
    <w:basedOn w:val="Fuentedeprrafopredeter"/>
    <w:link w:val="Ttulo5"/>
    <w:uiPriority w:val="9"/>
    <w:semiHidden/>
    <w:rsid w:val="00660379"/>
    <w:rPr>
      <w:rFonts w:ascii="Cambria" w:eastAsia="Times New Roman" w:hAnsi="Cambria" w:cs="Times New Roman"/>
      <w:color w:val="243F60"/>
      <w:sz w:val="20"/>
      <w:szCs w:val="20"/>
      <w:lang/>
    </w:rPr>
  </w:style>
  <w:style w:type="character" w:customStyle="1" w:styleId="Ttulo6Car">
    <w:name w:val="Título 6 Car"/>
    <w:basedOn w:val="Fuentedeprrafopredeter"/>
    <w:link w:val="Ttulo6"/>
    <w:uiPriority w:val="9"/>
    <w:semiHidden/>
    <w:rsid w:val="00660379"/>
    <w:rPr>
      <w:rFonts w:ascii="Cambria" w:eastAsia="Times New Roman" w:hAnsi="Cambria" w:cs="Times New Roman"/>
      <w:i/>
      <w:iCs/>
      <w:color w:val="243F60"/>
      <w:sz w:val="20"/>
      <w:szCs w:val="20"/>
      <w:lang/>
    </w:rPr>
  </w:style>
  <w:style w:type="character" w:customStyle="1" w:styleId="Ttulo7Car">
    <w:name w:val="Título 7 Car"/>
    <w:basedOn w:val="Fuentedeprrafopredeter"/>
    <w:link w:val="Ttulo7"/>
    <w:rsid w:val="00660379"/>
    <w:rPr>
      <w:rFonts w:ascii="Times New Roman" w:eastAsia="Times New Roman" w:hAnsi="Times New Roman" w:cs="Times New Roman"/>
      <w:b/>
      <w:sz w:val="20"/>
      <w:szCs w:val="20"/>
      <w:lang w:eastAsia="es-ES"/>
    </w:rPr>
  </w:style>
  <w:style w:type="character" w:customStyle="1" w:styleId="Ttulo8Car">
    <w:name w:val="Título 8 Car"/>
    <w:basedOn w:val="Fuentedeprrafopredeter"/>
    <w:link w:val="Ttulo8"/>
    <w:uiPriority w:val="9"/>
    <w:rsid w:val="00660379"/>
    <w:rPr>
      <w:rFonts w:ascii="Cambria" w:eastAsia="Times New Roman" w:hAnsi="Cambria" w:cs="Times New Roman"/>
      <w:color w:val="404040"/>
      <w:sz w:val="20"/>
      <w:szCs w:val="20"/>
      <w:lang/>
    </w:rPr>
  </w:style>
  <w:style w:type="character" w:customStyle="1" w:styleId="Ttulo9Car">
    <w:name w:val="Título 9 Car"/>
    <w:basedOn w:val="Fuentedeprrafopredeter"/>
    <w:link w:val="Ttulo9"/>
    <w:uiPriority w:val="9"/>
    <w:rsid w:val="00660379"/>
    <w:rPr>
      <w:rFonts w:ascii="Cambria" w:eastAsia="Times New Roman" w:hAnsi="Cambria" w:cs="Times New Roman"/>
      <w:i/>
      <w:iCs/>
      <w:color w:val="404040"/>
      <w:sz w:val="20"/>
      <w:szCs w:val="20"/>
      <w:lang/>
    </w:rPr>
  </w:style>
  <w:style w:type="numbering" w:customStyle="1" w:styleId="Sinlista1">
    <w:name w:val="Sin lista1"/>
    <w:next w:val="Sinlista"/>
    <w:uiPriority w:val="99"/>
    <w:semiHidden/>
    <w:unhideWhenUsed/>
    <w:rsid w:val="00660379"/>
  </w:style>
  <w:style w:type="table" w:styleId="Tablaconcuadrcula">
    <w:name w:val="Table Grid"/>
    <w:basedOn w:val="Tablanormal"/>
    <w:uiPriority w:val="39"/>
    <w:rsid w:val="00660379"/>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qFormat/>
    <w:rsid w:val="00660379"/>
    <w:pPr>
      <w:spacing w:after="60" w:line="240" w:lineRule="auto"/>
      <w:jc w:val="center"/>
      <w:outlineLvl w:val="1"/>
    </w:pPr>
    <w:rPr>
      <w:rFonts w:ascii="Cambria" w:eastAsia="Times New Roman" w:hAnsi="Cambria" w:cs="Times New Roman"/>
      <w:sz w:val="24"/>
      <w:szCs w:val="24"/>
      <w:lang/>
    </w:rPr>
  </w:style>
  <w:style w:type="character" w:customStyle="1" w:styleId="SubttuloCar">
    <w:name w:val="Subtítulo Car"/>
    <w:basedOn w:val="Fuentedeprrafopredeter"/>
    <w:link w:val="Subttulo"/>
    <w:rsid w:val="00660379"/>
    <w:rPr>
      <w:rFonts w:ascii="Cambria" w:eastAsia="Times New Roman" w:hAnsi="Cambria" w:cs="Times New Roman"/>
      <w:sz w:val="24"/>
      <w:szCs w:val="24"/>
      <w:lang/>
    </w:rPr>
  </w:style>
  <w:style w:type="paragraph" w:styleId="Textodeglobo">
    <w:name w:val="Balloon Text"/>
    <w:basedOn w:val="Normal"/>
    <w:link w:val="TextodegloboCar"/>
    <w:uiPriority w:val="99"/>
    <w:semiHidden/>
    <w:unhideWhenUsed/>
    <w:rsid w:val="00660379"/>
    <w:pPr>
      <w:spacing w:after="0" w:line="240" w:lineRule="auto"/>
    </w:pPr>
    <w:rPr>
      <w:rFonts w:ascii="Tahoma" w:eastAsia="Calibri" w:hAnsi="Tahoma" w:cs="Times New Roman"/>
      <w:sz w:val="16"/>
      <w:szCs w:val="16"/>
      <w:lang/>
    </w:rPr>
  </w:style>
  <w:style w:type="character" w:customStyle="1" w:styleId="TextodegloboCar">
    <w:name w:val="Texto de globo Car"/>
    <w:basedOn w:val="Fuentedeprrafopredeter"/>
    <w:link w:val="Textodeglobo"/>
    <w:uiPriority w:val="99"/>
    <w:semiHidden/>
    <w:rsid w:val="00660379"/>
    <w:rPr>
      <w:rFonts w:ascii="Tahoma" w:eastAsia="Calibri" w:hAnsi="Tahoma" w:cs="Times New Roman"/>
      <w:sz w:val="16"/>
      <w:szCs w:val="16"/>
      <w:lang/>
    </w:rPr>
  </w:style>
  <w:style w:type="character" w:styleId="nfasis">
    <w:name w:val="Emphasis"/>
    <w:qFormat/>
    <w:rsid w:val="00660379"/>
    <w:rPr>
      <w:i/>
      <w:iCs/>
    </w:rPr>
  </w:style>
  <w:style w:type="paragraph" w:styleId="Textoindependiente">
    <w:name w:val="Body Text"/>
    <w:basedOn w:val="Normal"/>
    <w:link w:val="TextoindependienteCar"/>
    <w:rsid w:val="00660379"/>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660379"/>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660379"/>
    <w:pPr>
      <w:tabs>
        <w:tab w:val="center" w:pos="4252"/>
        <w:tab w:val="right" w:pos="8504"/>
      </w:tabs>
      <w:spacing w:after="0" w:line="240" w:lineRule="auto"/>
    </w:pPr>
    <w:rPr>
      <w:rFonts w:ascii="Calibri" w:eastAsia="Calibri" w:hAnsi="Calibri" w:cs="Times New Roman"/>
      <w:sz w:val="20"/>
      <w:szCs w:val="20"/>
      <w:lang/>
    </w:rPr>
  </w:style>
  <w:style w:type="character" w:customStyle="1" w:styleId="EncabezadoCar">
    <w:name w:val="Encabezado Car"/>
    <w:basedOn w:val="Fuentedeprrafopredeter"/>
    <w:link w:val="Encabezado"/>
    <w:uiPriority w:val="99"/>
    <w:rsid w:val="00660379"/>
    <w:rPr>
      <w:rFonts w:ascii="Calibri" w:eastAsia="Calibri" w:hAnsi="Calibri" w:cs="Times New Roman"/>
      <w:sz w:val="20"/>
      <w:szCs w:val="20"/>
      <w:lang/>
    </w:rPr>
  </w:style>
  <w:style w:type="paragraph" w:styleId="Piedepgina">
    <w:name w:val="footer"/>
    <w:basedOn w:val="Normal"/>
    <w:link w:val="PiedepginaCar"/>
    <w:uiPriority w:val="99"/>
    <w:unhideWhenUsed/>
    <w:rsid w:val="00660379"/>
    <w:pPr>
      <w:tabs>
        <w:tab w:val="center" w:pos="4252"/>
        <w:tab w:val="right" w:pos="8504"/>
      </w:tabs>
      <w:spacing w:after="0" w:line="240" w:lineRule="auto"/>
    </w:pPr>
    <w:rPr>
      <w:rFonts w:ascii="Calibri" w:eastAsia="Calibri" w:hAnsi="Calibri" w:cs="Times New Roman"/>
      <w:sz w:val="20"/>
      <w:szCs w:val="20"/>
      <w:lang/>
    </w:rPr>
  </w:style>
  <w:style w:type="character" w:customStyle="1" w:styleId="PiedepginaCar">
    <w:name w:val="Pie de página Car"/>
    <w:basedOn w:val="Fuentedeprrafopredeter"/>
    <w:link w:val="Piedepgina"/>
    <w:uiPriority w:val="99"/>
    <w:rsid w:val="00660379"/>
    <w:rPr>
      <w:rFonts w:ascii="Calibri" w:eastAsia="Calibri" w:hAnsi="Calibri" w:cs="Times New Roman"/>
      <w:sz w:val="20"/>
      <w:szCs w:val="20"/>
      <w:lang/>
    </w:rPr>
  </w:style>
  <w:style w:type="paragraph" w:styleId="TDC1">
    <w:name w:val="toc 1"/>
    <w:basedOn w:val="Normal"/>
    <w:next w:val="Normal"/>
    <w:autoRedefine/>
    <w:uiPriority w:val="39"/>
    <w:unhideWhenUsed/>
    <w:rsid w:val="00660379"/>
    <w:pPr>
      <w:shd w:val="clear" w:color="auto" w:fill="FFFFFF"/>
      <w:tabs>
        <w:tab w:val="right" w:leader="dot" w:pos="8828"/>
      </w:tabs>
    </w:pPr>
    <w:rPr>
      <w:rFonts w:ascii="Calibri" w:eastAsia="Calibri" w:hAnsi="Calibri" w:cs="Times New Roman"/>
    </w:rPr>
  </w:style>
  <w:style w:type="paragraph" w:styleId="TDC2">
    <w:name w:val="toc 2"/>
    <w:basedOn w:val="Normal"/>
    <w:next w:val="Normal"/>
    <w:autoRedefine/>
    <w:uiPriority w:val="39"/>
    <w:unhideWhenUsed/>
    <w:rsid w:val="00660379"/>
    <w:pPr>
      <w:tabs>
        <w:tab w:val="right" w:leader="dot" w:pos="8494"/>
      </w:tabs>
      <w:ind w:left="220"/>
    </w:pPr>
    <w:rPr>
      <w:rFonts w:ascii="Calibri" w:eastAsia="Calibri" w:hAnsi="Calibri" w:cs="Times New Roman"/>
    </w:rPr>
  </w:style>
  <w:style w:type="paragraph" w:styleId="TDC3">
    <w:name w:val="toc 3"/>
    <w:basedOn w:val="Normal"/>
    <w:next w:val="Normal"/>
    <w:autoRedefine/>
    <w:uiPriority w:val="39"/>
    <w:unhideWhenUsed/>
    <w:rsid w:val="00660379"/>
    <w:pPr>
      <w:ind w:left="440"/>
    </w:pPr>
    <w:rPr>
      <w:rFonts w:ascii="Calibri" w:eastAsia="Calibri" w:hAnsi="Calibri" w:cs="Times New Roman"/>
    </w:rPr>
  </w:style>
  <w:style w:type="character" w:styleId="Hipervnculo">
    <w:name w:val="Hyperlink"/>
    <w:uiPriority w:val="99"/>
    <w:unhideWhenUsed/>
    <w:rsid w:val="00660379"/>
    <w:rPr>
      <w:color w:val="0000FF"/>
      <w:u w:val="single"/>
    </w:rPr>
  </w:style>
  <w:style w:type="paragraph" w:styleId="Ttulo">
    <w:name w:val="Title"/>
    <w:basedOn w:val="Normal"/>
    <w:next w:val="Normal"/>
    <w:link w:val="TtuloCar"/>
    <w:uiPriority w:val="10"/>
    <w:qFormat/>
    <w:rsid w:val="00660379"/>
    <w:pPr>
      <w:spacing w:before="240" w:after="60"/>
      <w:jc w:val="center"/>
      <w:outlineLvl w:val="0"/>
    </w:pPr>
    <w:rPr>
      <w:rFonts w:ascii="Cambria" w:eastAsia="Times New Roman" w:hAnsi="Cambria" w:cs="Times New Roman"/>
      <w:b/>
      <w:bCs/>
      <w:kern w:val="28"/>
      <w:sz w:val="32"/>
      <w:szCs w:val="32"/>
      <w:lang/>
    </w:rPr>
  </w:style>
  <w:style w:type="character" w:customStyle="1" w:styleId="TtuloCar">
    <w:name w:val="Título Car"/>
    <w:basedOn w:val="Fuentedeprrafopredeter"/>
    <w:link w:val="Ttulo"/>
    <w:uiPriority w:val="10"/>
    <w:rsid w:val="00660379"/>
    <w:rPr>
      <w:rFonts w:ascii="Cambria" w:eastAsia="Times New Roman" w:hAnsi="Cambria" w:cs="Times New Roman"/>
      <w:b/>
      <w:bCs/>
      <w:kern w:val="28"/>
      <w:sz w:val="32"/>
      <w:szCs w:val="3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4605</Words>
  <Characters>25331</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MPC</cp:lastModifiedBy>
  <cp:revision>9</cp:revision>
  <dcterms:created xsi:type="dcterms:W3CDTF">2016-04-22T18:55:00Z</dcterms:created>
  <dcterms:modified xsi:type="dcterms:W3CDTF">2016-06-22T17:13:00Z</dcterms:modified>
</cp:coreProperties>
</file>