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A0E" w:rsidRPr="00F416CF" w:rsidRDefault="00462A0E" w:rsidP="002B6046">
      <w:pPr>
        <w:spacing w:after="0" w:line="360" w:lineRule="auto"/>
        <w:rPr>
          <w:rFonts w:ascii="Arial" w:hAnsi="Arial" w:cs="Arial"/>
          <w:bCs/>
          <w:iCs/>
          <w:sz w:val="24"/>
          <w:szCs w:val="24"/>
        </w:rPr>
      </w:pPr>
      <w:r w:rsidRPr="00F416CF">
        <w:rPr>
          <w:rFonts w:ascii="Arial" w:hAnsi="Arial" w:cs="Arial"/>
          <w:bCs/>
          <w:iCs/>
          <w:sz w:val="24"/>
          <w:szCs w:val="24"/>
        </w:rPr>
        <w:t>La Habana</w:t>
      </w:r>
      <w:r w:rsidR="002919DC" w:rsidRPr="00F416CF">
        <w:rPr>
          <w:rFonts w:ascii="Arial" w:hAnsi="Arial" w:cs="Arial"/>
          <w:bCs/>
          <w:iCs/>
          <w:sz w:val="24"/>
          <w:szCs w:val="24"/>
        </w:rPr>
        <w:t>, 25 de mayo del 2016</w:t>
      </w:r>
    </w:p>
    <w:p w:rsidR="002919DC" w:rsidRPr="00F416CF" w:rsidRDefault="002919DC" w:rsidP="002B6046">
      <w:pPr>
        <w:spacing w:after="0" w:line="360" w:lineRule="auto"/>
        <w:rPr>
          <w:rFonts w:ascii="Arial" w:hAnsi="Arial" w:cs="Arial"/>
          <w:bCs/>
          <w:iCs/>
          <w:sz w:val="24"/>
          <w:szCs w:val="24"/>
        </w:rPr>
      </w:pPr>
      <w:r w:rsidRPr="00F416CF">
        <w:rPr>
          <w:rFonts w:ascii="Arial" w:hAnsi="Arial" w:cs="Arial"/>
          <w:bCs/>
          <w:iCs/>
          <w:sz w:val="24"/>
          <w:szCs w:val="24"/>
        </w:rPr>
        <w:t>“Año 58 de la Revolución.</w:t>
      </w:r>
    </w:p>
    <w:p w:rsidR="00462A0E" w:rsidRPr="00F416CF" w:rsidRDefault="00462A0E" w:rsidP="002B6046">
      <w:pPr>
        <w:spacing w:after="0" w:line="360" w:lineRule="auto"/>
        <w:rPr>
          <w:rFonts w:ascii="Arial" w:hAnsi="Arial" w:cs="Arial"/>
          <w:bCs/>
          <w:iCs/>
          <w:sz w:val="24"/>
          <w:szCs w:val="24"/>
        </w:rPr>
      </w:pPr>
    </w:p>
    <w:p w:rsidR="002919DC" w:rsidRPr="00F416CF" w:rsidRDefault="002919DC" w:rsidP="002B6046">
      <w:pPr>
        <w:spacing w:after="0" w:line="360" w:lineRule="auto"/>
        <w:rPr>
          <w:rFonts w:ascii="Arial" w:hAnsi="Arial" w:cs="Arial"/>
          <w:bCs/>
          <w:iCs/>
          <w:sz w:val="24"/>
          <w:szCs w:val="24"/>
        </w:rPr>
      </w:pPr>
    </w:p>
    <w:p w:rsidR="00462A0E" w:rsidRPr="00F416CF" w:rsidRDefault="002919DC" w:rsidP="002B6046">
      <w:pPr>
        <w:spacing w:after="0" w:line="360" w:lineRule="auto"/>
        <w:rPr>
          <w:rFonts w:ascii="Arial" w:hAnsi="Arial" w:cs="Arial"/>
          <w:bCs/>
          <w:iCs/>
          <w:sz w:val="24"/>
          <w:szCs w:val="24"/>
        </w:rPr>
      </w:pPr>
      <w:r w:rsidRPr="00F416CF">
        <w:rPr>
          <w:rFonts w:ascii="Arial" w:hAnsi="Arial" w:cs="Arial"/>
          <w:bCs/>
          <w:iCs/>
          <w:sz w:val="24"/>
          <w:szCs w:val="24"/>
        </w:rPr>
        <w:t>José A. Miranda Carrera.</w:t>
      </w:r>
    </w:p>
    <w:p w:rsidR="002919DC" w:rsidRPr="00F416CF" w:rsidRDefault="002919DC" w:rsidP="002B6046">
      <w:pPr>
        <w:spacing w:after="0" w:line="360" w:lineRule="auto"/>
        <w:rPr>
          <w:rFonts w:ascii="Arial" w:hAnsi="Arial" w:cs="Arial"/>
          <w:bCs/>
          <w:iCs/>
          <w:sz w:val="24"/>
          <w:szCs w:val="24"/>
        </w:rPr>
      </w:pPr>
      <w:r w:rsidRPr="00F416CF">
        <w:rPr>
          <w:rFonts w:ascii="Arial" w:hAnsi="Arial" w:cs="Arial"/>
          <w:bCs/>
          <w:iCs/>
          <w:sz w:val="24"/>
          <w:szCs w:val="24"/>
        </w:rPr>
        <w:t>Director de DAR.</w:t>
      </w:r>
    </w:p>
    <w:p w:rsidR="002919DC" w:rsidRPr="00F416CF" w:rsidRDefault="002919DC" w:rsidP="002B6046">
      <w:pPr>
        <w:spacing w:after="0" w:line="360" w:lineRule="auto"/>
        <w:jc w:val="both"/>
        <w:rPr>
          <w:rFonts w:ascii="Arial" w:hAnsi="Arial" w:cs="Arial"/>
          <w:bCs/>
          <w:iCs/>
          <w:sz w:val="24"/>
          <w:szCs w:val="24"/>
        </w:rPr>
      </w:pPr>
    </w:p>
    <w:p w:rsidR="00496B2A" w:rsidRPr="00F416CF" w:rsidRDefault="00496B2A" w:rsidP="002B6046">
      <w:pPr>
        <w:spacing w:after="0" w:line="360" w:lineRule="auto"/>
        <w:jc w:val="both"/>
        <w:rPr>
          <w:rFonts w:ascii="Arial" w:hAnsi="Arial" w:cs="Arial"/>
          <w:bCs/>
          <w:iCs/>
          <w:sz w:val="24"/>
          <w:szCs w:val="24"/>
        </w:rPr>
      </w:pPr>
    </w:p>
    <w:p w:rsidR="002919DC" w:rsidRPr="00F416CF" w:rsidRDefault="002919DC" w:rsidP="002B6046">
      <w:pPr>
        <w:spacing w:after="0" w:line="360" w:lineRule="auto"/>
        <w:jc w:val="both"/>
        <w:rPr>
          <w:rFonts w:ascii="Arial" w:hAnsi="Arial" w:cs="Arial"/>
          <w:bCs/>
          <w:iCs/>
          <w:sz w:val="24"/>
          <w:szCs w:val="24"/>
        </w:rPr>
      </w:pPr>
      <w:r w:rsidRPr="00F416CF">
        <w:rPr>
          <w:rFonts w:ascii="Arial" w:hAnsi="Arial" w:cs="Arial"/>
          <w:bCs/>
          <w:iCs/>
          <w:sz w:val="24"/>
          <w:szCs w:val="24"/>
        </w:rPr>
        <w:t xml:space="preserve">Cumpliendo el acuerdo del </w:t>
      </w:r>
      <w:r w:rsidR="00462A0E" w:rsidRPr="00F416CF">
        <w:rPr>
          <w:rFonts w:ascii="Arial" w:hAnsi="Arial" w:cs="Arial"/>
          <w:bCs/>
          <w:iCs/>
          <w:sz w:val="24"/>
          <w:szCs w:val="24"/>
        </w:rPr>
        <w:t>Rediseño del Programa Integral de Preparació</w:t>
      </w:r>
      <w:r w:rsidRPr="00F416CF">
        <w:rPr>
          <w:rFonts w:ascii="Arial" w:hAnsi="Arial" w:cs="Arial"/>
          <w:bCs/>
          <w:iCs/>
          <w:sz w:val="24"/>
          <w:szCs w:val="24"/>
        </w:rPr>
        <w:t>n del Deportista de Baloncesto para el ciclo 2017-2020, le enviamos los aspectos que sufrieron modificaciones, cambios y fueron rediseñados.</w:t>
      </w:r>
    </w:p>
    <w:p w:rsidR="00496B2A" w:rsidRPr="00F416CF" w:rsidRDefault="00496B2A" w:rsidP="002B6046">
      <w:pPr>
        <w:spacing w:after="0" w:line="360" w:lineRule="auto"/>
        <w:rPr>
          <w:rFonts w:ascii="Arial" w:eastAsia="Times New Roman" w:hAnsi="Arial" w:cs="Arial"/>
          <w:b/>
          <w:bCs/>
          <w:sz w:val="24"/>
          <w:szCs w:val="24"/>
          <w:lang w:eastAsia="es-ES"/>
        </w:rPr>
      </w:pPr>
    </w:p>
    <w:p w:rsidR="002919DC" w:rsidRPr="00F416CF" w:rsidRDefault="002919DC" w:rsidP="002B6046">
      <w:pPr>
        <w:spacing w:after="0" w:line="360" w:lineRule="auto"/>
        <w:rPr>
          <w:rFonts w:ascii="Arial" w:eastAsia="Times New Roman" w:hAnsi="Arial" w:cs="Arial"/>
          <w:b/>
          <w:sz w:val="24"/>
          <w:szCs w:val="24"/>
          <w:lang w:eastAsia="es-ES"/>
        </w:rPr>
      </w:pPr>
      <w:r w:rsidRPr="00F416CF">
        <w:rPr>
          <w:rFonts w:ascii="Arial" w:eastAsia="Times New Roman" w:hAnsi="Arial" w:cs="Arial"/>
          <w:b/>
          <w:bCs/>
          <w:sz w:val="24"/>
          <w:szCs w:val="24"/>
          <w:lang w:eastAsia="es-ES"/>
        </w:rPr>
        <w:t>Introducción</w:t>
      </w:r>
    </w:p>
    <w:p w:rsidR="002919DC" w:rsidRPr="00F416CF" w:rsidRDefault="003A05F5" w:rsidP="002B6046">
      <w:pPr>
        <w:pStyle w:val="Prrafodelista"/>
        <w:numPr>
          <w:ilvl w:val="0"/>
          <w:numId w:val="3"/>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Se incorporaron elementos históricos de relevancia para elevar el nivel de conocimientos de los niños, adolescentes, jóvenes y adultos que practican el baloncesto.</w:t>
      </w:r>
    </w:p>
    <w:p w:rsidR="002919DC" w:rsidRPr="00F416CF" w:rsidRDefault="002919DC" w:rsidP="002B6046">
      <w:pPr>
        <w:spacing w:after="0" w:line="360" w:lineRule="auto"/>
        <w:rPr>
          <w:rFonts w:ascii="Arial" w:eastAsia="Times New Roman" w:hAnsi="Arial" w:cs="Arial"/>
          <w:b/>
          <w:sz w:val="24"/>
          <w:szCs w:val="24"/>
          <w:lang w:eastAsia="es-ES"/>
        </w:rPr>
      </w:pPr>
      <w:r w:rsidRPr="00F416CF">
        <w:rPr>
          <w:rFonts w:ascii="Arial" w:eastAsia="Times New Roman" w:hAnsi="Arial" w:cs="Arial"/>
          <w:b/>
          <w:bCs/>
          <w:sz w:val="24"/>
          <w:szCs w:val="24"/>
          <w:lang w:eastAsia="es-ES"/>
        </w:rPr>
        <w:t>Reseña del deporte nacional e internacional.</w:t>
      </w:r>
    </w:p>
    <w:p w:rsidR="002707AE"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Actualización de los resultados alcanzados por la Selección Nacional Femenina durante el ciclo olímpico que concluye.</w:t>
      </w:r>
    </w:p>
    <w:p w:rsidR="00496B2A"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 xml:space="preserve">Designación del ex atleta de la Selección Nacional de Baloncesto masculina Ruperto Nicolás Herrera Tabio, exaltado como miembro al Salón de la Fama del baloncesto mundial. </w:t>
      </w:r>
    </w:p>
    <w:p w:rsidR="00496B2A"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Presencia en Cuba por vez primera de un campamento y clínicas con la participación de Leyendas y Directivos de la NBA, que trajo por consiguiente la participación de más de 300 personas entre atletas, técnicos, árbitros, entrenadores y directivos cubanos que se beneficiaron con esta actividad.</w:t>
      </w:r>
    </w:p>
    <w:p w:rsidR="002707AE" w:rsidRPr="00F416CF" w:rsidRDefault="00496B2A"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P</w:t>
      </w:r>
      <w:r w:rsidR="003A05F5" w:rsidRPr="00F416CF">
        <w:rPr>
          <w:rFonts w:ascii="Arial" w:eastAsia="Times New Roman" w:hAnsi="Arial" w:cs="Arial"/>
          <w:sz w:val="24"/>
          <w:szCs w:val="24"/>
          <w:lang w:eastAsia="es-ES"/>
        </w:rPr>
        <w:t>articipación de 2 atletas cubanos en el Campamento Internacional Sin Fronteras en República Dominicana y la elección de Yoanki Mensia de SSP para el Campamento Mundial de la NBA en Toronto durante el Fin de semana de Todos Estrellas.</w:t>
      </w:r>
    </w:p>
    <w:p w:rsidR="00496B2A" w:rsidRPr="00F416CF" w:rsidRDefault="00496B2A" w:rsidP="002B6046">
      <w:pPr>
        <w:spacing w:after="0" w:line="360" w:lineRule="auto"/>
        <w:jc w:val="both"/>
        <w:rPr>
          <w:rFonts w:ascii="Arial" w:eastAsia="Times New Roman" w:hAnsi="Arial" w:cs="Arial"/>
          <w:sz w:val="24"/>
          <w:szCs w:val="24"/>
          <w:lang w:eastAsia="es-ES"/>
        </w:rPr>
      </w:pPr>
      <w:r w:rsidRPr="00F416CF">
        <w:rPr>
          <w:rFonts w:ascii="Arial" w:eastAsia="Times New Roman" w:hAnsi="Arial" w:cs="Arial"/>
          <w:b/>
          <w:bCs/>
          <w:sz w:val="24"/>
          <w:szCs w:val="24"/>
          <w:lang w:eastAsia="es-ES"/>
        </w:rPr>
        <w:t>Sistema de Enseñanza</w:t>
      </w:r>
    </w:p>
    <w:p w:rsidR="002707AE"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 xml:space="preserve">Precisión necesaria relacionada con la importancia que debemos prestarle al proceso de enseñanza-aprendizaje en las áreas y </w:t>
      </w:r>
      <w:r w:rsidRPr="00F416CF">
        <w:rPr>
          <w:rFonts w:ascii="Arial" w:eastAsia="Times New Roman" w:hAnsi="Arial" w:cs="Arial"/>
          <w:sz w:val="24"/>
          <w:szCs w:val="24"/>
          <w:lang w:eastAsia="es-ES"/>
        </w:rPr>
        <w:lastRenderedPageBreak/>
        <w:t>Combinados Deportivos, catalogados como el eslabón primario más importante en el Sistema Deportivo Cubano.</w:t>
      </w:r>
    </w:p>
    <w:p w:rsidR="002707AE"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Los Programas de Enseñanza están orientados para niños, adolescentes y jóvenes de iniciación, reservas y perspectivas inmediatas que se inician en la práctica del baloncesto.</w:t>
      </w:r>
    </w:p>
    <w:p w:rsidR="002707AE"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Su objetivo es desarrollar las habilidades, destrezas, conocimientos básicos y capacidades generales e indispensables para su práctica sistemática y organizada, y que no forman parte de la matrícula de las EIDE y las Escuelas Nacionales de Formación de Atletas.</w:t>
      </w:r>
    </w:p>
    <w:p w:rsidR="002707AE"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Los objetivos generales y específicos deben ser orientados por edades y etapas de enseñanza y su distribución en correspondencia con la cantidad de horas clases según características del deporte.</w:t>
      </w:r>
    </w:p>
    <w:p w:rsidR="002707AE"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Las indicaciones metodológicas van dirigidas para la aplicación de los contenidos en la preparación teórica, física, técnica, táctica y psicológica, describiendo los métodos y medios más adecuados a emplear según corresponda para el cumplimiento de los objetivos que se proponen y con el correcto tratamiento a la formación de valores añadidos.</w:t>
      </w:r>
    </w:p>
    <w:p w:rsidR="002707AE"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La evaluación debe ser de forma cuantitativa y cualitativa, con un cumplimiento de los objetivos semanales, en correspondencia con los objetivos propuestos de cada semana.</w:t>
      </w:r>
    </w:p>
    <w:p w:rsidR="002707AE"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 xml:space="preserve">Prohibido la utilización en atletas de las categorías escolares y juveniles de la estructura de cualquier variante de ATR, por no corresponderse con las particularidades de la preparación al dosificarse magnitudes considerablemente elevadas desde los mismos inicios de la preparación, para lo cual nuestras reservas deportivas no cuentan con la experiencia motriz necesaria. </w:t>
      </w:r>
    </w:p>
    <w:p w:rsidR="002707AE"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 xml:space="preserve">Se orienta, aplicar en todas las categorías infantiles, escolares y juveniles la estructura cíclica simple de Matveeb, con un solo período competitivo, con predominio de acentos de PFE  y PTT, para suplir el déficit acumulado en etapas precedentes en la vida del deportista. </w:t>
      </w:r>
    </w:p>
    <w:p w:rsidR="002B6046" w:rsidRPr="00F416CF" w:rsidRDefault="002B6046" w:rsidP="002B6046">
      <w:pPr>
        <w:spacing w:after="0" w:line="360" w:lineRule="auto"/>
        <w:rPr>
          <w:rFonts w:ascii="Arial" w:eastAsia="Times New Roman" w:hAnsi="Arial" w:cs="Arial"/>
          <w:b/>
          <w:bCs/>
          <w:sz w:val="24"/>
          <w:szCs w:val="24"/>
          <w:lang w:eastAsia="es-ES"/>
        </w:rPr>
      </w:pPr>
    </w:p>
    <w:p w:rsidR="002707AE" w:rsidRPr="00F416CF" w:rsidRDefault="003A05F5" w:rsidP="002B6046">
      <w:pPr>
        <w:spacing w:after="0" w:line="360" w:lineRule="auto"/>
        <w:rPr>
          <w:rFonts w:ascii="Arial" w:eastAsia="Times New Roman" w:hAnsi="Arial" w:cs="Arial"/>
          <w:sz w:val="24"/>
          <w:szCs w:val="24"/>
          <w:lang w:eastAsia="es-ES"/>
        </w:rPr>
      </w:pPr>
      <w:r w:rsidRPr="00F416CF">
        <w:rPr>
          <w:rFonts w:ascii="Arial" w:eastAsia="Times New Roman" w:hAnsi="Arial" w:cs="Arial"/>
          <w:b/>
          <w:bCs/>
          <w:sz w:val="24"/>
          <w:szCs w:val="24"/>
          <w:lang w:eastAsia="es-ES"/>
        </w:rPr>
        <w:lastRenderedPageBreak/>
        <w:t>Se incorporan elementos para ampliar el nivel de conocimientos de los profesores en la formulación de los Objetivos del Programa de Enseñanza y Plan de Entrenamiento.</w:t>
      </w:r>
    </w:p>
    <w:p w:rsidR="002707AE" w:rsidRPr="00F416CF" w:rsidRDefault="003A05F5" w:rsidP="002B6046">
      <w:pPr>
        <w:pStyle w:val="Prrafodelista"/>
        <w:numPr>
          <w:ilvl w:val="0"/>
          <w:numId w:val="4"/>
        </w:numPr>
        <w:spacing w:after="0" w:line="360" w:lineRule="auto"/>
        <w:rPr>
          <w:rFonts w:ascii="Arial" w:eastAsia="Times New Roman" w:hAnsi="Arial" w:cs="Arial"/>
          <w:sz w:val="24"/>
          <w:szCs w:val="24"/>
          <w:lang w:eastAsia="es-ES"/>
        </w:rPr>
      </w:pPr>
      <w:r w:rsidRPr="00F416CF">
        <w:rPr>
          <w:rFonts w:ascii="Arial" w:eastAsia="Times New Roman" w:hAnsi="Arial" w:cs="Arial"/>
          <w:sz w:val="24"/>
          <w:szCs w:val="24"/>
          <w:lang w:eastAsia="es-ES"/>
        </w:rPr>
        <w:t>¿Qué propósito se debe  lograr en la clase?</w:t>
      </w:r>
    </w:p>
    <w:p w:rsidR="002707AE" w:rsidRPr="00F416CF" w:rsidRDefault="003A05F5" w:rsidP="002B6046">
      <w:pPr>
        <w:pStyle w:val="Prrafodelista"/>
        <w:numPr>
          <w:ilvl w:val="0"/>
          <w:numId w:val="4"/>
        </w:numPr>
        <w:spacing w:after="0" w:line="360" w:lineRule="auto"/>
        <w:rPr>
          <w:rFonts w:ascii="Arial" w:eastAsia="Times New Roman" w:hAnsi="Arial" w:cs="Arial"/>
          <w:sz w:val="24"/>
          <w:szCs w:val="24"/>
          <w:lang w:eastAsia="es-ES"/>
        </w:rPr>
      </w:pPr>
      <w:r w:rsidRPr="00F416CF">
        <w:rPr>
          <w:rFonts w:ascii="Arial" w:eastAsia="Times New Roman" w:hAnsi="Arial" w:cs="Arial"/>
          <w:sz w:val="24"/>
          <w:szCs w:val="24"/>
          <w:lang w:eastAsia="es-ES"/>
        </w:rPr>
        <w:t>Principios de los Objetivos.</w:t>
      </w:r>
    </w:p>
    <w:p w:rsidR="002707AE" w:rsidRPr="00F416CF" w:rsidRDefault="003A05F5" w:rsidP="002B6046">
      <w:pPr>
        <w:pStyle w:val="Prrafodelista"/>
        <w:numPr>
          <w:ilvl w:val="0"/>
          <w:numId w:val="4"/>
        </w:numPr>
        <w:spacing w:after="0" w:line="360" w:lineRule="auto"/>
        <w:rPr>
          <w:rFonts w:ascii="Arial" w:eastAsia="Times New Roman" w:hAnsi="Arial" w:cs="Arial"/>
          <w:sz w:val="24"/>
          <w:szCs w:val="24"/>
          <w:lang w:eastAsia="es-ES"/>
        </w:rPr>
      </w:pPr>
      <w:r w:rsidRPr="00F416CF">
        <w:rPr>
          <w:rFonts w:ascii="Arial" w:eastAsia="Times New Roman" w:hAnsi="Arial" w:cs="Arial"/>
          <w:sz w:val="24"/>
          <w:szCs w:val="24"/>
          <w:lang w:eastAsia="es-ES"/>
        </w:rPr>
        <w:t>Funciones de los Objetivos.</w:t>
      </w:r>
    </w:p>
    <w:p w:rsidR="002707AE" w:rsidRPr="00F416CF" w:rsidRDefault="003A05F5" w:rsidP="002B6046">
      <w:pPr>
        <w:pStyle w:val="Prrafodelista"/>
        <w:numPr>
          <w:ilvl w:val="0"/>
          <w:numId w:val="4"/>
        </w:numPr>
        <w:spacing w:after="0" w:line="360" w:lineRule="auto"/>
        <w:rPr>
          <w:rFonts w:ascii="Arial" w:eastAsia="Times New Roman" w:hAnsi="Arial" w:cs="Arial"/>
          <w:sz w:val="24"/>
          <w:szCs w:val="24"/>
          <w:lang w:eastAsia="es-ES"/>
        </w:rPr>
      </w:pPr>
      <w:r w:rsidRPr="00F416CF">
        <w:rPr>
          <w:rFonts w:ascii="Arial" w:eastAsia="Times New Roman" w:hAnsi="Arial" w:cs="Arial"/>
          <w:sz w:val="24"/>
          <w:szCs w:val="24"/>
          <w:lang w:eastAsia="es-ES"/>
        </w:rPr>
        <w:t>Orienta al profesor en una actividad como dirigente del proceso,  guía también  al  atleta hacia donde tiene que encaminar sus esfuerzos y su atención en la Unidad de entrenamiento.</w:t>
      </w:r>
    </w:p>
    <w:p w:rsidR="002707AE" w:rsidRPr="00F416CF" w:rsidRDefault="003A05F5" w:rsidP="002B6046">
      <w:pPr>
        <w:pStyle w:val="Prrafodelista"/>
        <w:numPr>
          <w:ilvl w:val="0"/>
          <w:numId w:val="4"/>
        </w:numPr>
        <w:spacing w:after="0" w:line="360" w:lineRule="auto"/>
        <w:rPr>
          <w:rFonts w:ascii="Arial" w:eastAsia="Times New Roman" w:hAnsi="Arial" w:cs="Arial"/>
          <w:sz w:val="24"/>
          <w:szCs w:val="24"/>
          <w:lang w:eastAsia="es-ES"/>
        </w:rPr>
      </w:pPr>
      <w:r w:rsidRPr="00F416CF">
        <w:rPr>
          <w:rFonts w:ascii="Arial" w:eastAsia="Times New Roman" w:hAnsi="Arial" w:cs="Arial"/>
          <w:sz w:val="24"/>
          <w:szCs w:val="24"/>
          <w:lang w:eastAsia="es-ES"/>
        </w:rPr>
        <w:t>Constituye un proyecto de trabajo del profesor hacia el futuro al expresar las transformaciones sistemáticas que deben lograrse en los atletas.</w:t>
      </w:r>
    </w:p>
    <w:p w:rsidR="002707AE" w:rsidRPr="00F416CF" w:rsidRDefault="003A05F5" w:rsidP="002B6046">
      <w:pPr>
        <w:pStyle w:val="Prrafodelista"/>
        <w:numPr>
          <w:ilvl w:val="0"/>
          <w:numId w:val="4"/>
        </w:numPr>
        <w:spacing w:after="0" w:line="360" w:lineRule="auto"/>
        <w:rPr>
          <w:rFonts w:ascii="Arial" w:eastAsia="Times New Roman" w:hAnsi="Arial" w:cs="Arial"/>
          <w:sz w:val="24"/>
          <w:szCs w:val="24"/>
          <w:lang w:eastAsia="es-ES"/>
        </w:rPr>
      </w:pPr>
      <w:r w:rsidRPr="00F416CF">
        <w:rPr>
          <w:rFonts w:ascii="Arial" w:eastAsia="Times New Roman" w:hAnsi="Arial" w:cs="Arial"/>
          <w:sz w:val="24"/>
          <w:szCs w:val="24"/>
          <w:lang w:eastAsia="es-ES"/>
        </w:rPr>
        <w:t>Los objetivos constituyen factores valorativos con los que comparamos los resultados de nuestra actuación y comprobamos en qué medida se han logrado los objetivos.</w:t>
      </w:r>
    </w:p>
    <w:p w:rsidR="002707AE"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val="es-MX" w:eastAsia="es-ES"/>
        </w:rPr>
        <w:t>La Comisión Nacional de Baloncesto orienta que las edades comprendidas entre los 7, 8, 9 10, 11 y 12 años, tienen obligatoriamente que trabajar con Programas de Enseñanza en todo el país. Bajo ninguna circunstancia se autorizará a trabajar de otra forma, quedando responsabilizados de este cumplimiento a los profesores de baloncesto y a todo el sistema técnico metodológico del país.</w:t>
      </w:r>
    </w:p>
    <w:p w:rsidR="002707AE"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val="es-MX" w:eastAsia="es-ES"/>
        </w:rPr>
        <w:t>Por otra parte las edades comprendidas de 13</w:t>
      </w:r>
      <w:r w:rsidR="00496B2A" w:rsidRPr="00F416CF">
        <w:rPr>
          <w:rFonts w:ascii="Arial" w:eastAsia="Times New Roman" w:hAnsi="Arial" w:cs="Arial"/>
          <w:sz w:val="24"/>
          <w:szCs w:val="24"/>
          <w:lang w:val="es-MX" w:eastAsia="es-ES"/>
        </w:rPr>
        <w:t>, 14, 15, 16,17</w:t>
      </w:r>
      <w:r w:rsidRPr="00F416CF">
        <w:rPr>
          <w:rFonts w:ascii="Arial" w:eastAsia="Times New Roman" w:hAnsi="Arial" w:cs="Arial"/>
          <w:sz w:val="24"/>
          <w:szCs w:val="24"/>
          <w:lang w:val="es-MX" w:eastAsia="es-ES"/>
        </w:rPr>
        <w:t xml:space="preserve"> y 18 años que son matrículas de las EIDE y Academias; así como los miembros de las Preselecciones nacionales son los únicos autorizados a trabajar con Planes de entrenamientos en todo el país.</w:t>
      </w:r>
    </w:p>
    <w:p w:rsidR="00496B2A"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val="es-ES_tradnl" w:eastAsia="es-ES"/>
        </w:rPr>
        <w:t>Los profesores que trabajan con Programas de Enseñanza deben continuar enseñando de forma práctica y teórica los elementos básicos del deporte hasta finales del mes de junio de cada año.</w:t>
      </w:r>
      <w:r w:rsidRPr="00F416CF">
        <w:rPr>
          <w:rFonts w:ascii="Arial" w:eastAsia="Times New Roman" w:hAnsi="Arial" w:cs="Arial"/>
          <w:sz w:val="24"/>
          <w:szCs w:val="24"/>
          <w:lang w:eastAsia="es-ES"/>
        </w:rPr>
        <w:t xml:space="preserve"> </w:t>
      </w:r>
    </w:p>
    <w:p w:rsidR="002B6046" w:rsidRPr="00F416CF" w:rsidRDefault="002B6046" w:rsidP="002B6046">
      <w:pPr>
        <w:spacing w:after="0" w:line="360" w:lineRule="auto"/>
        <w:jc w:val="both"/>
        <w:rPr>
          <w:rFonts w:ascii="Arial" w:eastAsia="Times New Roman" w:hAnsi="Arial" w:cs="Arial"/>
          <w:b/>
          <w:bCs/>
          <w:sz w:val="24"/>
          <w:szCs w:val="24"/>
          <w:lang w:val="es-MX" w:eastAsia="es-ES"/>
        </w:rPr>
      </w:pPr>
    </w:p>
    <w:p w:rsidR="002B6046" w:rsidRPr="00F416CF" w:rsidRDefault="002B6046" w:rsidP="002B6046">
      <w:pPr>
        <w:spacing w:after="0" w:line="360" w:lineRule="auto"/>
        <w:jc w:val="both"/>
        <w:rPr>
          <w:rFonts w:ascii="Arial" w:eastAsia="Times New Roman" w:hAnsi="Arial" w:cs="Arial"/>
          <w:b/>
          <w:bCs/>
          <w:sz w:val="24"/>
          <w:szCs w:val="24"/>
          <w:lang w:val="es-MX" w:eastAsia="es-ES"/>
        </w:rPr>
      </w:pPr>
    </w:p>
    <w:p w:rsidR="002B6046" w:rsidRPr="00F416CF" w:rsidRDefault="002B6046" w:rsidP="002B6046">
      <w:pPr>
        <w:spacing w:after="0" w:line="360" w:lineRule="auto"/>
        <w:jc w:val="both"/>
        <w:rPr>
          <w:rFonts w:ascii="Arial" w:eastAsia="Times New Roman" w:hAnsi="Arial" w:cs="Arial"/>
          <w:b/>
          <w:bCs/>
          <w:sz w:val="24"/>
          <w:szCs w:val="24"/>
          <w:lang w:val="es-MX" w:eastAsia="es-ES"/>
        </w:rPr>
      </w:pPr>
    </w:p>
    <w:p w:rsidR="002B6046" w:rsidRPr="00F416CF" w:rsidRDefault="002B6046" w:rsidP="002B6046">
      <w:pPr>
        <w:spacing w:after="0" w:line="360" w:lineRule="auto"/>
        <w:jc w:val="both"/>
        <w:rPr>
          <w:rFonts w:ascii="Arial" w:eastAsia="Times New Roman" w:hAnsi="Arial" w:cs="Arial"/>
          <w:b/>
          <w:bCs/>
          <w:sz w:val="24"/>
          <w:szCs w:val="24"/>
          <w:lang w:val="es-MX" w:eastAsia="es-ES"/>
        </w:rPr>
      </w:pPr>
    </w:p>
    <w:p w:rsidR="002B6046" w:rsidRPr="00F416CF" w:rsidRDefault="002B6046" w:rsidP="002B6046">
      <w:pPr>
        <w:spacing w:after="0" w:line="360" w:lineRule="auto"/>
        <w:jc w:val="both"/>
        <w:rPr>
          <w:rFonts w:ascii="Arial" w:eastAsia="Times New Roman" w:hAnsi="Arial" w:cs="Arial"/>
          <w:b/>
          <w:bCs/>
          <w:sz w:val="24"/>
          <w:szCs w:val="24"/>
          <w:lang w:val="es-MX" w:eastAsia="es-ES"/>
        </w:rPr>
      </w:pPr>
    </w:p>
    <w:p w:rsidR="002B6046" w:rsidRPr="00F416CF" w:rsidRDefault="002B6046" w:rsidP="002B6046">
      <w:pPr>
        <w:spacing w:after="0" w:line="360" w:lineRule="auto"/>
        <w:jc w:val="both"/>
        <w:rPr>
          <w:rFonts w:ascii="Arial" w:eastAsia="Times New Roman" w:hAnsi="Arial" w:cs="Arial"/>
          <w:b/>
          <w:bCs/>
          <w:sz w:val="24"/>
          <w:szCs w:val="24"/>
          <w:lang w:val="es-MX" w:eastAsia="es-ES"/>
        </w:rPr>
      </w:pPr>
    </w:p>
    <w:p w:rsidR="002B6046" w:rsidRPr="00F416CF" w:rsidRDefault="002B6046" w:rsidP="002B6046">
      <w:pPr>
        <w:spacing w:after="0" w:line="360" w:lineRule="auto"/>
        <w:jc w:val="both"/>
        <w:rPr>
          <w:rFonts w:ascii="Arial" w:eastAsia="Times New Roman" w:hAnsi="Arial" w:cs="Arial"/>
          <w:b/>
          <w:bCs/>
          <w:sz w:val="24"/>
          <w:szCs w:val="24"/>
          <w:lang w:val="es-MX" w:eastAsia="es-ES"/>
        </w:rPr>
      </w:pPr>
    </w:p>
    <w:p w:rsidR="002B6046" w:rsidRPr="00F416CF" w:rsidRDefault="002B6046" w:rsidP="002B6046">
      <w:pPr>
        <w:spacing w:after="0" w:line="360" w:lineRule="auto"/>
        <w:jc w:val="both"/>
        <w:rPr>
          <w:rFonts w:ascii="Arial" w:eastAsia="Times New Roman" w:hAnsi="Arial" w:cs="Arial"/>
          <w:b/>
          <w:bCs/>
          <w:sz w:val="24"/>
          <w:szCs w:val="24"/>
          <w:lang w:val="es-MX" w:eastAsia="es-ES"/>
        </w:rPr>
      </w:pPr>
    </w:p>
    <w:p w:rsidR="00496B2A" w:rsidRPr="00F416CF" w:rsidRDefault="00496B2A" w:rsidP="002B6046">
      <w:pPr>
        <w:spacing w:after="0" w:line="360" w:lineRule="auto"/>
        <w:jc w:val="both"/>
        <w:rPr>
          <w:rFonts w:ascii="Arial" w:eastAsia="Times New Roman" w:hAnsi="Arial" w:cs="Arial"/>
          <w:sz w:val="24"/>
          <w:szCs w:val="24"/>
          <w:lang w:eastAsia="es-ES"/>
        </w:rPr>
      </w:pPr>
      <w:r w:rsidRPr="00F416CF">
        <w:rPr>
          <w:rFonts w:ascii="Arial" w:eastAsia="Times New Roman" w:hAnsi="Arial" w:cs="Arial"/>
          <w:b/>
          <w:bCs/>
          <w:sz w:val="24"/>
          <w:szCs w:val="24"/>
          <w:lang w:val="es-MX" w:eastAsia="es-ES"/>
        </w:rPr>
        <w:t>Provincias que brindaron opiniones para el Rediseño del PIPD de Baloncesto.</w:t>
      </w:r>
    </w:p>
    <w:p w:rsidR="002B6046"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val="es-MX" w:eastAsia="es-ES"/>
        </w:rPr>
        <w:t>La Habana</w:t>
      </w:r>
    </w:p>
    <w:p w:rsidR="002B6046"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val="es-MX" w:eastAsia="es-ES"/>
        </w:rPr>
        <w:t>Pinar del Río</w:t>
      </w:r>
    </w:p>
    <w:p w:rsidR="002B6046" w:rsidRPr="00F416CF" w:rsidRDefault="002B6046"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val="es-MX" w:eastAsia="es-ES"/>
        </w:rPr>
        <w:t>Matanzas</w:t>
      </w:r>
    </w:p>
    <w:p w:rsidR="002B6046" w:rsidRPr="00F416CF" w:rsidRDefault="002B6046"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val="es-MX" w:eastAsia="es-ES"/>
        </w:rPr>
        <w:t xml:space="preserve"> </w:t>
      </w:r>
      <w:r w:rsidR="003A05F5" w:rsidRPr="00F416CF">
        <w:rPr>
          <w:rFonts w:ascii="Arial" w:eastAsia="Times New Roman" w:hAnsi="Arial" w:cs="Arial"/>
          <w:sz w:val="24"/>
          <w:szCs w:val="24"/>
          <w:lang w:val="es-MX" w:eastAsia="es-ES"/>
        </w:rPr>
        <w:t>Villa Clara</w:t>
      </w:r>
    </w:p>
    <w:p w:rsidR="002B6046"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val="es-MX" w:eastAsia="es-ES"/>
        </w:rPr>
        <w:t>Ciego de Ávila</w:t>
      </w:r>
    </w:p>
    <w:p w:rsidR="002B6046"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val="es-MX" w:eastAsia="es-ES"/>
        </w:rPr>
        <w:t>Camagüey</w:t>
      </w:r>
    </w:p>
    <w:p w:rsidR="002707AE" w:rsidRPr="00F416CF" w:rsidRDefault="003A05F5" w:rsidP="002B6046">
      <w:pPr>
        <w:pStyle w:val="Prrafodelista"/>
        <w:numPr>
          <w:ilvl w:val="0"/>
          <w:numId w:val="4"/>
        </w:num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val="es-MX" w:eastAsia="es-ES"/>
        </w:rPr>
        <w:t xml:space="preserve">Guantánamo. </w:t>
      </w:r>
    </w:p>
    <w:p w:rsidR="00496B2A" w:rsidRPr="00F416CF" w:rsidRDefault="00496B2A" w:rsidP="002B6046">
      <w:pPr>
        <w:pStyle w:val="Prrafodelista"/>
        <w:spacing w:after="0" w:line="360" w:lineRule="auto"/>
        <w:jc w:val="both"/>
        <w:rPr>
          <w:rFonts w:ascii="Arial" w:eastAsia="Times New Roman" w:hAnsi="Arial" w:cs="Arial"/>
          <w:sz w:val="24"/>
          <w:szCs w:val="24"/>
          <w:lang w:eastAsia="es-ES"/>
        </w:rPr>
      </w:pPr>
    </w:p>
    <w:p w:rsidR="002B6046" w:rsidRPr="00F416CF" w:rsidRDefault="002B6046" w:rsidP="002B6046">
      <w:pPr>
        <w:spacing w:after="0" w:line="360" w:lineRule="auto"/>
        <w:jc w:val="both"/>
        <w:rPr>
          <w:rFonts w:ascii="Arial" w:eastAsia="Times New Roman" w:hAnsi="Arial" w:cs="Arial"/>
          <w:sz w:val="24"/>
          <w:szCs w:val="24"/>
          <w:lang w:eastAsia="es-ES"/>
        </w:rPr>
      </w:pPr>
    </w:p>
    <w:p w:rsidR="002B6046" w:rsidRPr="00F416CF" w:rsidRDefault="002B6046" w:rsidP="002B6046">
      <w:pPr>
        <w:spacing w:after="0" w:line="360" w:lineRule="auto"/>
        <w:jc w:val="both"/>
        <w:rPr>
          <w:rFonts w:ascii="Arial" w:eastAsia="Times New Roman" w:hAnsi="Arial" w:cs="Arial"/>
          <w:sz w:val="24"/>
          <w:szCs w:val="24"/>
          <w:lang w:eastAsia="es-ES"/>
        </w:rPr>
      </w:pPr>
    </w:p>
    <w:p w:rsidR="002B6046" w:rsidRPr="00F416CF" w:rsidRDefault="002B6046" w:rsidP="002B6046">
      <w:pPr>
        <w:spacing w:after="0" w:line="360" w:lineRule="auto"/>
        <w:jc w:val="both"/>
        <w:rPr>
          <w:rFonts w:ascii="Arial" w:eastAsia="Times New Roman" w:hAnsi="Arial" w:cs="Arial"/>
          <w:sz w:val="24"/>
          <w:szCs w:val="24"/>
          <w:lang w:eastAsia="es-ES"/>
        </w:rPr>
      </w:pPr>
    </w:p>
    <w:p w:rsidR="002B6046" w:rsidRPr="00F416CF" w:rsidRDefault="002B6046" w:rsidP="002B6046">
      <w:pPr>
        <w:spacing w:after="0" w:line="360" w:lineRule="auto"/>
        <w:jc w:val="both"/>
        <w:rPr>
          <w:rFonts w:ascii="Arial" w:eastAsia="Times New Roman" w:hAnsi="Arial" w:cs="Arial"/>
          <w:sz w:val="24"/>
          <w:szCs w:val="24"/>
          <w:lang w:eastAsia="es-ES"/>
        </w:rPr>
      </w:pPr>
    </w:p>
    <w:p w:rsidR="00496B2A" w:rsidRPr="00F416CF" w:rsidRDefault="002B6046" w:rsidP="002B6046">
      <w:p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Esp. José A. Ramirez Paz.</w:t>
      </w:r>
    </w:p>
    <w:p w:rsidR="002B6046" w:rsidRPr="00F416CF" w:rsidRDefault="002B6046" w:rsidP="002B6046">
      <w:p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 xml:space="preserve">        Comisionado Nacional Baloncesto.</w:t>
      </w:r>
    </w:p>
    <w:p w:rsidR="002B6046" w:rsidRPr="00F416CF" w:rsidRDefault="002B6046" w:rsidP="002B6046">
      <w:pPr>
        <w:spacing w:after="0" w:line="360" w:lineRule="auto"/>
        <w:jc w:val="both"/>
        <w:rPr>
          <w:rFonts w:ascii="Arial" w:eastAsia="Times New Roman" w:hAnsi="Arial" w:cs="Arial"/>
          <w:sz w:val="24"/>
          <w:szCs w:val="24"/>
          <w:lang w:eastAsia="es-ES"/>
        </w:rPr>
      </w:pPr>
    </w:p>
    <w:p w:rsidR="002B6046" w:rsidRPr="00F416CF" w:rsidRDefault="002B6046" w:rsidP="002B6046">
      <w:pPr>
        <w:spacing w:after="0" w:line="360" w:lineRule="auto"/>
        <w:jc w:val="both"/>
        <w:rPr>
          <w:rFonts w:ascii="Arial" w:eastAsia="Times New Roman" w:hAnsi="Arial" w:cs="Arial"/>
          <w:sz w:val="24"/>
          <w:szCs w:val="24"/>
          <w:lang w:eastAsia="es-ES"/>
        </w:rPr>
      </w:pPr>
    </w:p>
    <w:p w:rsidR="002B6046" w:rsidRPr="00F416CF" w:rsidRDefault="002B6046" w:rsidP="002B6046">
      <w:pPr>
        <w:spacing w:after="0" w:line="360" w:lineRule="auto"/>
        <w:jc w:val="both"/>
        <w:rPr>
          <w:rFonts w:ascii="Arial" w:eastAsia="Times New Roman" w:hAnsi="Arial" w:cs="Arial"/>
          <w:sz w:val="24"/>
          <w:szCs w:val="24"/>
          <w:lang w:eastAsia="es-ES"/>
        </w:rPr>
      </w:pPr>
    </w:p>
    <w:p w:rsidR="002B6046" w:rsidRPr="00F416CF" w:rsidRDefault="002B6046" w:rsidP="002B6046">
      <w:pPr>
        <w:spacing w:after="0" w:line="360" w:lineRule="auto"/>
        <w:jc w:val="both"/>
        <w:rPr>
          <w:rFonts w:ascii="Arial" w:eastAsia="Times New Roman" w:hAnsi="Arial" w:cs="Arial"/>
          <w:sz w:val="24"/>
          <w:szCs w:val="24"/>
          <w:lang w:eastAsia="es-ES"/>
        </w:rPr>
      </w:pPr>
    </w:p>
    <w:p w:rsidR="002B6046" w:rsidRPr="00F416CF" w:rsidRDefault="002B6046" w:rsidP="002B6046">
      <w:p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Lic. Ruperto N. Herrera Tabio.</w:t>
      </w:r>
    </w:p>
    <w:p w:rsidR="002B6046" w:rsidRPr="00F416CF" w:rsidRDefault="002B6046" w:rsidP="002B6046">
      <w:pPr>
        <w:spacing w:after="0" w:line="360" w:lineRule="auto"/>
        <w:jc w:val="both"/>
        <w:rPr>
          <w:rFonts w:ascii="Arial" w:eastAsia="Times New Roman" w:hAnsi="Arial" w:cs="Arial"/>
          <w:sz w:val="24"/>
          <w:szCs w:val="24"/>
          <w:lang w:eastAsia="es-ES"/>
        </w:rPr>
      </w:pPr>
      <w:r w:rsidRPr="00F416CF">
        <w:rPr>
          <w:rFonts w:ascii="Arial" w:eastAsia="Times New Roman" w:hAnsi="Arial" w:cs="Arial"/>
          <w:sz w:val="24"/>
          <w:szCs w:val="24"/>
          <w:lang w:eastAsia="es-ES"/>
        </w:rPr>
        <w:t xml:space="preserve">      Presidente Federación Cubana Baloncesto.</w:t>
      </w:r>
    </w:p>
    <w:p w:rsidR="002919DC" w:rsidRPr="00F416CF" w:rsidRDefault="002919DC" w:rsidP="003A05F5">
      <w:pPr>
        <w:spacing w:line="360" w:lineRule="auto"/>
        <w:rPr>
          <w:rFonts w:ascii="Arial" w:eastAsia="Times New Roman" w:hAnsi="Arial" w:cs="Arial"/>
          <w:b/>
          <w:sz w:val="24"/>
          <w:szCs w:val="24"/>
          <w:lang w:eastAsia="es-ES"/>
        </w:rPr>
      </w:pPr>
    </w:p>
    <w:sectPr w:rsidR="002919DC" w:rsidRPr="00F416CF" w:rsidSect="008C7AB0">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D65" w:rsidRDefault="00A05D65" w:rsidP="0078619D">
      <w:pPr>
        <w:spacing w:after="0" w:line="240" w:lineRule="auto"/>
      </w:pPr>
      <w:r>
        <w:separator/>
      </w:r>
    </w:p>
  </w:endnote>
  <w:endnote w:type="continuationSeparator" w:id="1">
    <w:p w:rsidR="00A05D65" w:rsidRDefault="00A05D65" w:rsidP="00786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297"/>
      <w:docPartObj>
        <w:docPartGallery w:val="Page Numbers (Bottom of Page)"/>
        <w:docPartUnique/>
      </w:docPartObj>
    </w:sdtPr>
    <w:sdtContent>
      <w:p w:rsidR="0078619D" w:rsidRDefault="00B2736A">
        <w:pPr>
          <w:pStyle w:val="Piedepgina"/>
        </w:pPr>
        <w:r w:rsidRPr="00B2736A">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2049">
                <w:txbxContent>
                  <w:p w:rsidR="0078619D" w:rsidRDefault="00B2736A">
                    <w:pPr>
                      <w:jc w:val="center"/>
                      <w:rPr>
                        <w:color w:val="4F81BD" w:themeColor="accent1"/>
                      </w:rPr>
                    </w:pPr>
                    <w:fldSimple w:instr=" PAGE    \* MERGEFORMAT ">
                      <w:r w:rsidR="00F416CF" w:rsidRPr="00F416CF">
                        <w:rPr>
                          <w:noProof/>
                          <w:color w:val="4F81BD" w:themeColor="accent1"/>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D65" w:rsidRDefault="00A05D65" w:rsidP="0078619D">
      <w:pPr>
        <w:spacing w:after="0" w:line="240" w:lineRule="auto"/>
      </w:pPr>
      <w:r>
        <w:separator/>
      </w:r>
    </w:p>
  </w:footnote>
  <w:footnote w:type="continuationSeparator" w:id="1">
    <w:p w:rsidR="00A05D65" w:rsidRDefault="00A05D65" w:rsidP="007861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3FA"/>
    <w:multiLevelType w:val="hybridMultilevel"/>
    <w:tmpl w:val="E4C059F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A5717F"/>
    <w:multiLevelType w:val="hybridMultilevel"/>
    <w:tmpl w:val="CFEC16E4"/>
    <w:lvl w:ilvl="0" w:tplc="760872AA">
      <w:start w:val="1"/>
      <w:numFmt w:val="bullet"/>
      <w:lvlText w:val=""/>
      <w:lvlJc w:val="left"/>
      <w:pPr>
        <w:tabs>
          <w:tab w:val="num" w:pos="720"/>
        </w:tabs>
        <w:ind w:left="720" w:hanging="360"/>
      </w:pPr>
      <w:rPr>
        <w:rFonts w:ascii="Wingdings" w:hAnsi="Wingdings" w:hint="default"/>
      </w:rPr>
    </w:lvl>
    <w:lvl w:ilvl="1" w:tplc="78CCB5C4" w:tentative="1">
      <w:start w:val="1"/>
      <w:numFmt w:val="bullet"/>
      <w:lvlText w:val=""/>
      <w:lvlJc w:val="left"/>
      <w:pPr>
        <w:tabs>
          <w:tab w:val="num" w:pos="1440"/>
        </w:tabs>
        <w:ind w:left="1440" w:hanging="360"/>
      </w:pPr>
      <w:rPr>
        <w:rFonts w:ascii="Wingdings" w:hAnsi="Wingdings" w:hint="default"/>
      </w:rPr>
    </w:lvl>
    <w:lvl w:ilvl="2" w:tplc="CAC439EA" w:tentative="1">
      <w:start w:val="1"/>
      <w:numFmt w:val="bullet"/>
      <w:lvlText w:val=""/>
      <w:lvlJc w:val="left"/>
      <w:pPr>
        <w:tabs>
          <w:tab w:val="num" w:pos="2160"/>
        </w:tabs>
        <w:ind w:left="2160" w:hanging="360"/>
      </w:pPr>
      <w:rPr>
        <w:rFonts w:ascii="Wingdings" w:hAnsi="Wingdings" w:hint="default"/>
      </w:rPr>
    </w:lvl>
    <w:lvl w:ilvl="3" w:tplc="2864F64E" w:tentative="1">
      <w:start w:val="1"/>
      <w:numFmt w:val="bullet"/>
      <w:lvlText w:val=""/>
      <w:lvlJc w:val="left"/>
      <w:pPr>
        <w:tabs>
          <w:tab w:val="num" w:pos="2880"/>
        </w:tabs>
        <w:ind w:left="2880" w:hanging="360"/>
      </w:pPr>
      <w:rPr>
        <w:rFonts w:ascii="Wingdings" w:hAnsi="Wingdings" w:hint="default"/>
      </w:rPr>
    </w:lvl>
    <w:lvl w:ilvl="4" w:tplc="D9FC191C" w:tentative="1">
      <w:start w:val="1"/>
      <w:numFmt w:val="bullet"/>
      <w:lvlText w:val=""/>
      <w:lvlJc w:val="left"/>
      <w:pPr>
        <w:tabs>
          <w:tab w:val="num" w:pos="3600"/>
        </w:tabs>
        <w:ind w:left="3600" w:hanging="360"/>
      </w:pPr>
      <w:rPr>
        <w:rFonts w:ascii="Wingdings" w:hAnsi="Wingdings" w:hint="default"/>
      </w:rPr>
    </w:lvl>
    <w:lvl w:ilvl="5" w:tplc="9516F8B4" w:tentative="1">
      <w:start w:val="1"/>
      <w:numFmt w:val="bullet"/>
      <w:lvlText w:val=""/>
      <w:lvlJc w:val="left"/>
      <w:pPr>
        <w:tabs>
          <w:tab w:val="num" w:pos="4320"/>
        </w:tabs>
        <w:ind w:left="4320" w:hanging="360"/>
      </w:pPr>
      <w:rPr>
        <w:rFonts w:ascii="Wingdings" w:hAnsi="Wingdings" w:hint="default"/>
      </w:rPr>
    </w:lvl>
    <w:lvl w:ilvl="6" w:tplc="D5A83D94" w:tentative="1">
      <w:start w:val="1"/>
      <w:numFmt w:val="bullet"/>
      <w:lvlText w:val=""/>
      <w:lvlJc w:val="left"/>
      <w:pPr>
        <w:tabs>
          <w:tab w:val="num" w:pos="5040"/>
        </w:tabs>
        <w:ind w:left="5040" w:hanging="360"/>
      </w:pPr>
      <w:rPr>
        <w:rFonts w:ascii="Wingdings" w:hAnsi="Wingdings" w:hint="default"/>
      </w:rPr>
    </w:lvl>
    <w:lvl w:ilvl="7" w:tplc="C2221A5C" w:tentative="1">
      <w:start w:val="1"/>
      <w:numFmt w:val="bullet"/>
      <w:lvlText w:val=""/>
      <w:lvlJc w:val="left"/>
      <w:pPr>
        <w:tabs>
          <w:tab w:val="num" w:pos="5760"/>
        </w:tabs>
        <w:ind w:left="5760" w:hanging="360"/>
      </w:pPr>
      <w:rPr>
        <w:rFonts w:ascii="Wingdings" w:hAnsi="Wingdings" w:hint="default"/>
      </w:rPr>
    </w:lvl>
    <w:lvl w:ilvl="8" w:tplc="A60241C6" w:tentative="1">
      <w:start w:val="1"/>
      <w:numFmt w:val="bullet"/>
      <w:lvlText w:val=""/>
      <w:lvlJc w:val="left"/>
      <w:pPr>
        <w:tabs>
          <w:tab w:val="num" w:pos="6480"/>
        </w:tabs>
        <w:ind w:left="6480" w:hanging="360"/>
      </w:pPr>
      <w:rPr>
        <w:rFonts w:ascii="Wingdings" w:hAnsi="Wingdings" w:hint="default"/>
      </w:rPr>
    </w:lvl>
  </w:abstractNum>
  <w:abstractNum w:abstractNumId="2">
    <w:nsid w:val="0CDC0740"/>
    <w:multiLevelType w:val="hybridMultilevel"/>
    <w:tmpl w:val="CA06BF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F941D3"/>
    <w:multiLevelType w:val="hybridMultilevel"/>
    <w:tmpl w:val="2672548A"/>
    <w:lvl w:ilvl="0" w:tplc="CAE68C36">
      <w:start w:val="1"/>
      <w:numFmt w:val="bullet"/>
      <w:lvlText w:val=""/>
      <w:lvlJc w:val="left"/>
      <w:pPr>
        <w:tabs>
          <w:tab w:val="num" w:pos="720"/>
        </w:tabs>
        <w:ind w:left="720" w:hanging="360"/>
      </w:pPr>
      <w:rPr>
        <w:rFonts w:ascii="Wingdings" w:hAnsi="Wingdings" w:hint="default"/>
      </w:rPr>
    </w:lvl>
    <w:lvl w:ilvl="1" w:tplc="9A2E7954" w:tentative="1">
      <w:start w:val="1"/>
      <w:numFmt w:val="bullet"/>
      <w:lvlText w:val=""/>
      <w:lvlJc w:val="left"/>
      <w:pPr>
        <w:tabs>
          <w:tab w:val="num" w:pos="1440"/>
        </w:tabs>
        <w:ind w:left="1440" w:hanging="360"/>
      </w:pPr>
      <w:rPr>
        <w:rFonts w:ascii="Wingdings" w:hAnsi="Wingdings" w:hint="default"/>
      </w:rPr>
    </w:lvl>
    <w:lvl w:ilvl="2" w:tplc="3252DA08" w:tentative="1">
      <w:start w:val="1"/>
      <w:numFmt w:val="bullet"/>
      <w:lvlText w:val=""/>
      <w:lvlJc w:val="left"/>
      <w:pPr>
        <w:tabs>
          <w:tab w:val="num" w:pos="2160"/>
        </w:tabs>
        <w:ind w:left="2160" w:hanging="360"/>
      </w:pPr>
      <w:rPr>
        <w:rFonts w:ascii="Wingdings" w:hAnsi="Wingdings" w:hint="default"/>
      </w:rPr>
    </w:lvl>
    <w:lvl w:ilvl="3" w:tplc="ED32449E" w:tentative="1">
      <w:start w:val="1"/>
      <w:numFmt w:val="bullet"/>
      <w:lvlText w:val=""/>
      <w:lvlJc w:val="left"/>
      <w:pPr>
        <w:tabs>
          <w:tab w:val="num" w:pos="2880"/>
        </w:tabs>
        <w:ind w:left="2880" w:hanging="360"/>
      </w:pPr>
      <w:rPr>
        <w:rFonts w:ascii="Wingdings" w:hAnsi="Wingdings" w:hint="default"/>
      </w:rPr>
    </w:lvl>
    <w:lvl w:ilvl="4" w:tplc="E0F46E1C" w:tentative="1">
      <w:start w:val="1"/>
      <w:numFmt w:val="bullet"/>
      <w:lvlText w:val=""/>
      <w:lvlJc w:val="left"/>
      <w:pPr>
        <w:tabs>
          <w:tab w:val="num" w:pos="3600"/>
        </w:tabs>
        <w:ind w:left="3600" w:hanging="360"/>
      </w:pPr>
      <w:rPr>
        <w:rFonts w:ascii="Wingdings" w:hAnsi="Wingdings" w:hint="default"/>
      </w:rPr>
    </w:lvl>
    <w:lvl w:ilvl="5" w:tplc="93EC72D8" w:tentative="1">
      <w:start w:val="1"/>
      <w:numFmt w:val="bullet"/>
      <w:lvlText w:val=""/>
      <w:lvlJc w:val="left"/>
      <w:pPr>
        <w:tabs>
          <w:tab w:val="num" w:pos="4320"/>
        </w:tabs>
        <w:ind w:left="4320" w:hanging="360"/>
      </w:pPr>
      <w:rPr>
        <w:rFonts w:ascii="Wingdings" w:hAnsi="Wingdings" w:hint="default"/>
      </w:rPr>
    </w:lvl>
    <w:lvl w:ilvl="6" w:tplc="2530F3C6" w:tentative="1">
      <w:start w:val="1"/>
      <w:numFmt w:val="bullet"/>
      <w:lvlText w:val=""/>
      <w:lvlJc w:val="left"/>
      <w:pPr>
        <w:tabs>
          <w:tab w:val="num" w:pos="5040"/>
        </w:tabs>
        <w:ind w:left="5040" w:hanging="360"/>
      </w:pPr>
      <w:rPr>
        <w:rFonts w:ascii="Wingdings" w:hAnsi="Wingdings" w:hint="default"/>
      </w:rPr>
    </w:lvl>
    <w:lvl w:ilvl="7" w:tplc="81A89A3A" w:tentative="1">
      <w:start w:val="1"/>
      <w:numFmt w:val="bullet"/>
      <w:lvlText w:val=""/>
      <w:lvlJc w:val="left"/>
      <w:pPr>
        <w:tabs>
          <w:tab w:val="num" w:pos="5760"/>
        </w:tabs>
        <w:ind w:left="5760" w:hanging="360"/>
      </w:pPr>
      <w:rPr>
        <w:rFonts w:ascii="Wingdings" w:hAnsi="Wingdings" w:hint="default"/>
      </w:rPr>
    </w:lvl>
    <w:lvl w:ilvl="8" w:tplc="443AE9EC" w:tentative="1">
      <w:start w:val="1"/>
      <w:numFmt w:val="bullet"/>
      <w:lvlText w:val=""/>
      <w:lvlJc w:val="left"/>
      <w:pPr>
        <w:tabs>
          <w:tab w:val="num" w:pos="6480"/>
        </w:tabs>
        <w:ind w:left="6480" w:hanging="360"/>
      </w:pPr>
      <w:rPr>
        <w:rFonts w:ascii="Wingdings" w:hAnsi="Wingdings" w:hint="default"/>
      </w:rPr>
    </w:lvl>
  </w:abstractNum>
  <w:abstractNum w:abstractNumId="4">
    <w:nsid w:val="1349057F"/>
    <w:multiLevelType w:val="hybridMultilevel"/>
    <w:tmpl w:val="FA10BBFA"/>
    <w:lvl w:ilvl="0" w:tplc="EEA4BAF6">
      <w:start w:val="1"/>
      <w:numFmt w:val="bullet"/>
      <w:lvlText w:val=""/>
      <w:lvlJc w:val="left"/>
      <w:pPr>
        <w:tabs>
          <w:tab w:val="num" w:pos="720"/>
        </w:tabs>
        <w:ind w:left="720" w:hanging="360"/>
      </w:pPr>
      <w:rPr>
        <w:rFonts w:ascii="Wingdings" w:hAnsi="Wingdings" w:hint="default"/>
      </w:rPr>
    </w:lvl>
    <w:lvl w:ilvl="1" w:tplc="18A0307A" w:tentative="1">
      <w:start w:val="1"/>
      <w:numFmt w:val="bullet"/>
      <w:lvlText w:val=""/>
      <w:lvlJc w:val="left"/>
      <w:pPr>
        <w:tabs>
          <w:tab w:val="num" w:pos="1440"/>
        </w:tabs>
        <w:ind w:left="1440" w:hanging="360"/>
      </w:pPr>
      <w:rPr>
        <w:rFonts w:ascii="Wingdings" w:hAnsi="Wingdings" w:hint="default"/>
      </w:rPr>
    </w:lvl>
    <w:lvl w:ilvl="2" w:tplc="2D103420" w:tentative="1">
      <w:start w:val="1"/>
      <w:numFmt w:val="bullet"/>
      <w:lvlText w:val=""/>
      <w:lvlJc w:val="left"/>
      <w:pPr>
        <w:tabs>
          <w:tab w:val="num" w:pos="2160"/>
        </w:tabs>
        <w:ind w:left="2160" w:hanging="360"/>
      </w:pPr>
      <w:rPr>
        <w:rFonts w:ascii="Wingdings" w:hAnsi="Wingdings" w:hint="default"/>
      </w:rPr>
    </w:lvl>
    <w:lvl w:ilvl="3" w:tplc="2B92D3F2" w:tentative="1">
      <w:start w:val="1"/>
      <w:numFmt w:val="bullet"/>
      <w:lvlText w:val=""/>
      <w:lvlJc w:val="left"/>
      <w:pPr>
        <w:tabs>
          <w:tab w:val="num" w:pos="2880"/>
        </w:tabs>
        <w:ind w:left="2880" w:hanging="360"/>
      </w:pPr>
      <w:rPr>
        <w:rFonts w:ascii="Wingdings" w:hAnsi="Wingdings" w:hint="default"/>
      </w:rPr>
    </w:lvl>
    <w:lvl w:ilvl="4" w:tplc="711E22F2" w:tentative="1">
      <w:start w:val="1"/>
      <w:numFmt w:val="bullet"/>
      <w:lvlText w:val=""/>
      <w:lvlJc w:val="left"/>
      <w:pPr>
        <w:tabs>
          <w:tab w:val="num" w:pos="3600"/>
        </w:tabs>
        <w:ind w:left="3600" w:hanging="360"/>
      </w:pPr>
      <w:rPr>
        <w:rFonts w:ascii="Wingdings" w:hAnsi="Wingdings" w:hint="default"/>
      </w:rPr>
    </w:lvl>
    <w:lvl w:ilvl="5" w:tplc="24B81A0C" w:tentative="1">
      <w:start w:val="1"/>
      <w:numFmt w:val="bullet"/>
      <w:lvlText w:val=""/>
      <w:lvlJc w:val="left"/>
      <w:pPr>
        <w:tabs>
          <w:tab w:val="num" w:pos="4320"/>
        </w:tabs>
        <w:ind w:left="4320" w:hanging="360"/>
      </w:pPr>
      <w:rPr>
        <w:rFonts w:ascii="Wingdings" w:hAnsi="Wingdings" w:hint="default"/>
      </w:rPr>
    </w:lvl>
    <w:lvl w:ilvl="6" w:tplc="AAAC0BFC" w:tentative="1">
      <w:start w:val="1"/>
      <w:numFmt w:val="bullet"/>
      <w:lvlText w:val=""/>
      <w:lvlJc w:val="left"/>
      <w:pPr>
        <w:tabs>
          <w:tab w:val="num" w:pos="5040"/>
        </w:tabs>
        <w:ind w:left="5040" w:hanging="360"/>
      </w:pPr>
      <w:rPr>
        <w:rFonts w:ascii="Wingdings" w:hAnsi="Wingdings" w:hint="default"/>
      </w:rPr>
    </w:lvl>
    <w:lvl w:ilvl="7" w:tplc="40C6695A" w:tentative="1">
      <w:start w:val="1"/>
      <w:numFmt w:val="bullet"/>
      <w:lvlText w:val=""/>
      <w:lvlJc w:val="left"/>
      <w:pPr>
        <w:tabs>
          <w:tab w:val="num" w:pos="5760"/>
        </w:tabs>
        <w:ind w:left="5760" w:hanging="360"/>
      </w:pPr>
      <w:rPr>
        <w:rFonts w:ascii="Wingdings" w:hAnsi="Wingdings" w:hint="default"/>
      </w:rPr>
    </w:lvl>
    <w:lvl w:ilvl="8" w:tplc="2DB24AAA" w:tentative="1">
      <w:start w:val="1"/>
      <w:numFmt w:val="bullet"/>
      <w:lvlText w:val=""/>
      <w:lvlJc w:val="left"/>
      <w:pPr>
        <w:tabs>
          <w:tab w:val="num" w:pos="6480"/>
        </w:tabs>
        <w:ind w:left="6480" w:hanging="360"/>
      </w:pPr>
      <w:rPr>
        <w:rFonts w:ascii="Wingdings" w:hAnsi="Wingdings" w:hint="default"/>
      </w:rPr>
    </w:lvl>
  </w:abstractNum>
  <w:abstractNum w:abstractNumId="5">
    <w:nsid w:val="26A12D20"/>
    <w:multiLevelType w:val="hybridMultilevel"/>
    <w:tmpl w:val="9DAC516A"/>
    <w:lvl w:ilvl="0" w:tplc="9E188F12">
      <w:start w:val="1"/>
      <w:numFmt w:val="bullet"/>
      <w:lvlText w:val=""/>
      <w:lvlJc w:val="left"/>
      <w:pPr>
        <w:tabs>
          <w:tab w:val="num" w:pos="720"/>
        </w:tabs>
        <w:ind w:left="720" w:hanging="360"/>
      </w:pPr>
      <w:rPr>
        <w:rFonts w:ascii="Wingdings" w:hAnsi="Wingdings" w:hint="default"/>
      </w:rPr>
    </w:lvl>
    <w:lvl w:ilvl="1" w:tplc="2D36C99E" w:tentative="1">
      <w:start w:val="1"/>
      <w:numFmt w:val="bullet"/>
      <w:lvlText w:val=""/>
      <w:lvlJc w:val="left"/>
      <w:pPr>
        <w:tabs>
          <w:tab w:val="num" w:pos="1440"/>
        </w:tabs>
        <w:ind w:left="1440" w:hanging="360"/>
      </w:pPr>
      <w:rPr>
        <w:rFonts w:ascii="Wingdings" w:hAnsi="Wingdings" w:hint="default"/>
      </w:rPr>
    </w:lvl>
    <w:lvl w:ilvl="2" w:tplc="4560DA1C" w:tentative="1">
      <w:start w:val="1"/>
      <w:numFmt w:val="bullet"/>
      <w:lvlText w:val=""/>
      <w:lvlJc w:val="left"/>
      <w:pPr>
        <w:tabs>
          <w:tab w:val="num" w:pos="2160"/>
        </w:tabs>
        <w:ind w:left="2160" w:hanging="360"/>
      </w:pPr>
      <w:rPr>
        <w:rFonts w:ascii="Wingdings" w:hAnsi="Wingdings" w:hint="default"/>
      </w:rPr>
    </w:lvl>
    <w:lvl w:ilvl="3" w:tplc="F2509BC0" w:tentative="1">
      <w:start w:val="1"/>
      <w:numFmt w:val="bullet"/>
      <w:lvlText w:val=""/>
      <w:lvlJc w:val="left"/>
      <w:pPr>
        <w:tabs>
          <w:tab w:val="num" w:pos="2880"/>
        </w:tabs>
        <w:ind w:left="2880" w:hanging="360"/>
      </w:pPr>
      <w:rPr>
        <w:rFonts w:ascii="Wingdings" w:hAnsi="Wingdings" w:hint="default"/>
      </w:rPr>
    </w:lvl>
    <w:lvl w:ilvl="4" w:tplc="BFC8EC52" w:tentative="1">
      <w:start w:val="1"/>
      <w:numFmt w:val="bullet"/>
      <w:lvlText w:val=""/>
      <w:lvlJc w:val="left"/>
      <w:pPr>
        <w:tabs>
          <w:tab w:val="num" w:pos="3600"/>
        </w:tabs>
        <w:ind w:left="3600" w:hanging="360"/>
      </w:pPr>
      <w:rPr>
        <w:rFonts w:ascii="Wingdings" w:hAnsi="Wingdings" w:hint="default"/>
      </w:rPr>
    </w:lvl>
    <w:lvl w:ilvl="5" w:tplc="B6EA9D50" w:tentative="1">
      <w:start w:val="1"/>
      <w:numFmt w:val="bullet"/>
      <w:lvlText w:val=""/>
      <w:lvlJc w:val="left"/>
      <w:pPr>
        <w:tabs>
          <w:tab w:val="num" w:pos="4320"/>
        </w:tabs>
        <w:ind w:left="4320" w:hanging="360"/>
      </w:pPr>
      <w:rPr>
        <w:rFonts w:ascii="Wingdings" w:hAnsi="Wingdings" w:hint="default"/>
      </w:rPr>
    </w:lvl>
    <w:lvl w:ilvl="6" w:tplc="7D6AAE76" w:tentative="1">
      <w:start w:val="1"/>
      <w:numFmt w:val="bullet"/>
      <w:lvlText w:val=""/>
      <w:lvlJc w:val="left"/>
      <w:pPr>
        <w:tabs>
          <w:tab w:val="num" w:pos="5040"/>
        </w:tabs>
        <w:ind w:left="5040" w:hanging="360"/>
      </w:pPr>
      <w:rPr>
        <w:rFonts w:ascii="Wingdings" w:hAnsi="Wingdings" w:hint="default"/>
      </w:rPr>
    </w:lvl>
    <w:lvl w:ilvl="7" w:tplc="6512E6DE" w:tentative="1">
      <w:start w:val="1"/>
      <w:numFmt w:val="bullet"/>
      <w:lvlText w:val=""/>
      <w:lvlJc w:val="left"/>
      <w:pPr>
        <w:tabs>
          <w:tab w:val="num" w:pos="5760"/>
        </w:tabs>
        <w:ind w:left="5760" w:hanging="360"/>
      </w:pPr>
      <w:rPr>
        <w:rFonts w:ascii="Wingdings" w:hAnsi="Wingdings" w:hint="default"/>
      </w:rPr>
    </w:lvl>
    <w:lvl w:ilvl="8" w:tplc="76D44644" w:tentative="1">
      <w:start w:val="1"/>
      <w:numFmt w:val="bullet"/>
      <w:lvlText w:val=""/>
      <w:lvlJc w:val="left"/>
      <w:pPr>
        <w:tabs>
          <w:tab w:val="num" w:pos="6480"/>
        </w:tabs>
        <w:ind w:left="6480" w:hanging="360"/>
      </w:pPr>
      <w:rPr>
        <w:rFonts w:ascii="Wingdings" w:hAnsi="Wingdings" w:hint="default"/>
      </w:rPr>
    </w:lvl>
  </w:abstractNum>
  <w:abstractNum w:abstractNumId="6">
    <w:nsid w:val="27786BF3"/>
    <w:multiLevelType w:val="hybridMultilevel"/>
    <w:tmpl w:val="479449FA"/>
    <w:lvl w:ilvl="0" w:tplc="6A2EE15A">
      <w:start w:val="1"/>
      <w:numFmt w:val="bullet"/>
      <w:lvlText w:val=""/>
      <w:lvlJc w:val="left"/>
      <w:pPr>
        <w:tabs>
          <w:tab w:val="num" w:pos="720"/>
        </w:tabs>
        <w:ind w:left="720" w:hanging="360"/>
      </w:pPr>
      <w:rPr>
        <w:rFonts w:ascii="Wingdings" w:hAnsi="Wingdings" w:hint="default"/>
      </w:rPr>
    </w:lvl>
    <w:lvl w:ilvl="1" w:tplc="E6FCE96E" w:tentative="1">
      <w:start w:val="1"/>
      <w:numFmt w:val="bullet"/>
      <w:lvlText w:val=""/>
      <w:lvlJc w:val="left"/>
      <w:pPr>
        <w:tabs>
          <w:tab w:val="num" w:pos="1440"/>
        </w:tabs>
        <w:ind w:left="1440" w:hanging="360"/>
      </w:pPr>
      <w:rPr>
        <w:rFonts w:ascii="Wingdings" w:hAnsi="Wingdings" w:hint="default"/>
      </w:rPr>
    </w:lvl>
    <w:lvl w:ilvl="2" w:tplc="DDA214DA" w:tentative="1">
      <w:start w:val="1"/>
      <w:numFmt w:val="bullet"/>
      <w:lvlText w:val=""/>
      <w:lvlJc w:val="left"/>
      <w:pPr>
        <w:tabs>
          <w:tab w:val="num" w:pos="2160"/>
        </w:tabs>
        <w:ind w:left="2160" w:hanging="360"/>
      </w:pPr>
      <w:rPr>
        <w:rFonts w:ascii="Wingdings" w:hAnsi="Wingdings" w:hint="default"/>
      </w:rPr>
    </w:lvl>
    <w:lvl w:ilvl="3" w:tplc="774C1CF6" w:tentative="1">
      <w:start w:val="1"/>
      <w:numFmt w:val="bullet"/>
      <w:lvlText w:val=""/>
      <w:lvlJc w:val="left"/>
      <w:pPr>
        <w:tabs>
          <w:tab w:val="num" w:pos="2880"/>
        </w:tabs>
        <w:ind w:left="2880" w:hanging="360"/>
      </w:pPr>
      <w:rPr>
        <w:rFonts w:ascii="Wingdings" w:hAnsi="Wingdings" w:hint="default"/>
      </w:rPr>
    </w:lvl>
    <w:lvl w:ilvl="4" w:tplc="61463B26" w:tentative="1">
      <w:start w:val="1"/>
      <w:numFmt w:val="bullet"/>
      <w:lvlText w:val=""/>
      <w:lvlJc w:val="left"/>
      <w:pPr>
        <w:tabs>
          <w:tab w:val="num" w:pos="3600"/>
        </w:tabs>
        <w:ind w:left="3600" w:hanging="360"/>
      </w:pPr>
      <w:rPr>
        <w:rFonts w:ascii="Wingdings" w:hAnsi="Wingdings" w:hint="default"/>
      </w:rPr>
    </w:lvl>
    <w:lvl w:ilvl="5" w:tplc="94784BBE" w:tentative="1">
      <w:start w:val="1"/>
      <w:numFmt w:val="bullet"/>
      <w:lvlText w:val=""/>
      <w:lvlJc w:val="left"/>
      <w:pPr>
        <w:tabs>
          <w:tab w:val="num" w:pos="4320"/>
        </w:tabs>
        <w:ind w:left="4320" w:hanging="360"/>
      </w:pPr>
      <w:rPr>
        <w:rFonts w:ascii="Wingdings" w:hAnsi="Wingdings" w:hint="default"/>
      </w:rPr>
    </w:lvl>
    <w:lvl w:ilvl="6" w:tplc="2E1C52E6" w:tentative="1">
      <w:start w:val="1"/>
      <w:numFmt w:val="bullet"/>
      <w:lvlText w:val=""/>
      <w:lvlJc w:val="left"/>
      <w:pPr>
        <w:tabs>
          <w:tab w:val="num" w:pos="5040"/>
        </w:tabs>
        <w:ind w:left="5040" w:hanging="360"/>
      </w:pPr>
      <w:rPr>
        <w:rFonts w:ascii="Wingdings" w:hAnsi="Wingdings" w:hint="default"/>
      </w:rPr>
    </w:lvl>
    <w:lvl w:ilvl="7" w:tplc="D9A41028" w:tentative="1">
      <w:start w:val="1"/>
      <w:numFmt w:val="bullet"/>
      <w:lvlText w:val=""/>
      <w:lvlJc w:val="left"/>
      <w:pPr>
        <w:tabs>
          <w:tab w:val="num" w:pos="5760"/>
        </w:tabs>
        <w:ind w:left="5760" w:hanging="360"/>
      </w:pPr>
      <w:rPr>
        <w:rFonts w:ascii="Wingdings" w:hAnsi="Wingdings" w:hint="default"/>
      </w:rPr>
    </w:lvl>
    <w:lvl w:ilvl="8" w:tplc="0E5E83CE" w:tentative="1">
      <w:start w:val="1"/>
      <w:numFmt w:val="bullet"/>
      <w:lvlText w:val=""/>
      <w:lvlJc w:val="left"/>
      <w:pPr>
        <w:tabs>
          <w:tab w:val="num" w:pos="6480"/>
        </w:tabs>
        <w:ind w:left="6480" w:hanging="360"/>
      </w:pPr>
      <w:rPr>
        <w:rFonts w:ascii="Wingdings" w:hAnsi="Wingdings" w:hint="default"/>
      </w:rPr>
    </w:lvl>
  </w:abstractNum>
  <w:abstractNum w:abstractNumId="7">
    <w:nsid w:val="4449782D"/>
    <w:multiLevelType w:val="hybridMultilevel"/>
    <w:tmpl w:val="39FE3528"/>
    <w:lvl w:ilvl="0" w:tplc="A40851FC">
      <w:start w:val="1"/>
      <w:numFmt w:val="bullet"/>
      <w:lvlText w:val=""/>
      <w:lvlJc w:val="left"/>
      <w:pPr>
        <w:tabs>
          <w:tab w:val="num" w:pos="720"/>
        </w:tabs>
        <w:ind w:left="720" w:hanging="360"/>
      </w:pPr>
      <w:rPr>
        <w:rFonts w:ascii="Wingdings" w:hAnsi="Wingdings" w:hint="default"/>
      </w:rPr>
    </w:lvl>
    <w:lvl w:ilvl="1" w:tplc="97C00570" w:tentative="1">
      <w:start w:val="1"/>
      <w:numFmt w:val="bullet"/>
      <w:lvlText w:val=""/>
      <w:lvlJc w:val="left"/>
      <w:pPr>
        <w:tabs>
          <w:tab w:val="num" w:pos="1440"/>
        </w:tabs>
        <w:ind w:left="1440" w:hanging="360"/>
      </w:pPr>
      <w:rPr>
        <w:rFonts w:ascii="Wingdings" w:hAnsi="Wingdings" w:hint="default"/>
      </w:rPr>
    </w:lvl>
    <w:lvl w:ilvl="2" w:tplc="D456626C" w:tentative="1">
      <w:start w:val="1"/>
      <w:numFmt w:val="bullet"/>
      <w:lvlText w:val=""/>
      <w:lvlJc w:val="left"/>
      <w:pPr>
        <w:tabs>
          <w:tab w:val="num" w:pos="2160"/>
        </w:tabs>
        <w:ind w:left="2160" w:hanging="360"/>
      </w:pPr>
      <w:rPr>
        <w:rFonts w:ascii="Wingdings" w:hAnsi="Wingdings" w:hint="default"/>
      </w:rPr>
    </w:lvl>
    <w:lvl w:ilvl="3" w:tplc="318E7698" w:tentative="1">
      <w:start w:val="1"/>
      <w:numFmt w:val="bullet"/>
      <w:lvlText w:val=""/>
      <w:lvlJc w:val="left"/>
      <w:pPr>
        <w:tabs>
          <w:tab w:val="num" w:pos="2880"/>
        </w:tabs>
        <w:ind w:left="2880" w:hanging="360"/>
      </w:pPr>
      <w:rPr>
        <w:rFonts w:ascii="Wingdings" w:hAnsi="Wingdings" w:hint="default"/>
      </w:rPr>
    </w:lvl>
    <w:lvl w:ilvl="4" w:tplc="48CE978E" w:tentative="1">
      <w:start w:val="1"/>
      <w:numFmt w:val="bullet"/>
      <w:lvlText w:val=""/>
      <w:lvlJc w:val="left"/>
      <w:pPr>
        <w:tabs>
          <w:tab w:val="num" w:pos="3600"/>
        </w:tabs>
        <w:ind w:left="3600" w:hanging="360"/>
      </w:pPr>
      <w:rPr>
        <w:rFonts w:ascii="Wingdings" w:hAnsi="Wingdings" w:hint="default"/>
      </w:rPr>
    </w:lvl>
    <w:lvl w:ilvl="5" w:tplc="9060558E" w:tentative="1">
      <w:start w:val="1"/>
      <w:numFmt w:val="bullet"/>
      <w:lvlText w:val=""/>
      <w:lvlJc w:val="left"/>
      <w:pPr>
        <w:tabs>
          <w:tab w:val="num" w:pos="4320"/>
        </w:tabs>
        <w:ind w:left="4320" w:hanging="360"/>
      </w:pPr>
      <w:rPr>
        <w:rFonts w:ascii="Wingdings" w:hAnsi="Wingdings" w:hint="default"/>
      </w:rPr>
    </w:lvl>
    <w:lvl w:ilvl="6" w:tplc="C08C4974" w:tentative="1">
      <w:start w:val="1"/>
      <w:numFmt w:val="bullet"/>
      <w:lvlText w:val=""/>
      <w:lvlJc w:val="left"/>
      <w:pPr>
        <w:tabs>
          <w:tab w:val="num" w:pos="5040"/>
        </w:tabs>
        <w:ind w:left="5040" w:hanging="360"/>
      </w:pPr>
      <w:rPr>
        <w:rFonts w:ascii="Wingdings" w:hAnsi="Wingdings" w:hint="default"/>
      </w:rPr>
    </w:lvl>
    <w:lvl w:ilvl="7" w:tplc="47CE1436" w:tentative="1">
      <w:start w:val="1"/>
      <w:numFmt w:val="bullet"/>
      <w:lvlText w:val=""/>
      <w:lvlJc w:val="left"/>
      <w:pPr>
        <w:tabs>
          <w:tab w:val="num" w:pos="5760"/>
        </w:tabs>
        <w:ind w:left="5760" w:hanging="360"/>
      </w:pPr>
      <w:rPr>
        <w:rFonts w:ascii="Wingdings" w:hAnsi="Wingdings" w:hint="default"/>
      </w:rPr>
    </w:lvl>
    <w:lvl w:ilvl="8" w:tplc="C886358C" w:tentative="1">
      <w:start w:val="1"/>
      <w:numFmt w:val="bullet"/>
      <w:lvlText w:val=""/>
      <w:lvlJc w:val="left"/>
      <w:pPr>
        <w:tabs>
          <w:tab w:val="num" w:pos="6480"/>
        </w:tabs>
        <w:ind w:left="6480" w:hanging="360"/>
      </w:pPr>
      <w:rPr>
        <w:rFonts w:ascii="Wingdings" w:hAnsi="Wingdings" w:hint="default"/>
      </w:rPr>
    </w:lvl>
  </w:abstractNum>
  <w:abstractNum w:abstractNumId="8">
    <w:nsid w:val="480A7659"/>
    <w:multiLevelType w:val="hybridMultilevel"/>
    <w:tmpl w:val="0CEC290C"/>
    <w:lvl w:ilvl="0" w:tplc="110E9FBC">
      <w:start w:val="1"/>
      <w:numFmt w:val="bullet"/>
      <w:lvlText w:val=""/>
      <w:lvlJc w:val="left"/>
      <w:pPr>
        <w:tabs>
          <w:tab w:val="num" w:pos="720"/>
        </w:tabs>
        <w:ind w:left="720" w:hanging="360"/>
      </w:pPr>
      <w:rPr>
        <w:rFonts w:ascii="Wingdings" w:hAnsi="Wingdings" w:hint="default"/>
      </w:rPr>
    </w:lvl>
    <w:lvl w:ilvl="1" w:tplc="97A29296" w:tentative="1">
      <w:start w:val="1"/>
      <w:numFmt w:val="bullet"/>
      <w:lvlText w:val=""/>
      <w:lvlJc w:val="left"/>
      <w:pPr>
        <w:tabs>
          <w:tab w:val="num" w:pos="1440"/>
        </w:tabs>
        <w:ind w:left="1440" w:hanging="360"/>
      </w:pPr>
      <w:rPr>
        <w:rFonts w:ascii="Wingdings" w:hAnsi="Wingdings" w:hint="default"/>
      </w:rPr>
    </w:lvl>
    <w:lvl w:ilvl="2" w:tplc="272C120E" w:tentative="1">
      <w:start w:val="1"/>
      <w:numFmt w:val="bullet"/>
      <w:lvlText w:val=""/>
      <w:lvlJc w:val="left"/>
      <w:pPr>
        <w:tabs>
          <w:tab w:val="num" w:pos="2160"/>
        </w:tabs>
        <w:ind w:left="2160" w:hanging="360"/>
      </w:pPr>
      <w:rPr>
        <w:rFonts w:ascii="Wingdings" w:hAnsi="Wingdings" w:hint="default"/>
      </w:rPr>
    </w:lvl>
    <w:lvl w:ilvl="3" w:tplc="02DC2CA2" w:tentative="1">
      <w:start w:val="1"/>
      <w:numFmt w:val="bullet"/>
      <w:lvlText w:val=""/>
      <w:lvlJc w:val="left"/>
      <w:pPr>
        <w:tabs>
          <w:tab w:val="num" w:pos="2880"/>
        </w:tabs>
        <w:ind w:left="2880" w:hanging="360"/>
      </w:pPr>
      <w:rPr>
        <w:rFonts w:ascii="Wingdings" w:hAnsi="Wingdings" w:hint="default"/>
      </w:rPr>
    </w:lvl>
    <w:lvl w:ilvl="4" w:tplc="B15EDE82" w:tentative="1">
      <w:start w:val="1"/>
      <w:numFmt w:val="bullet"/>
      <w:lvlText w:val=""/>
      <w:lvlJc w:val="left"/>
      <w:pPr>
        <w:tabs>
          <w:tab w:val="num" w:pos="3600"/>
        </w:tabs>
        <w:ind w:left="3600" w:hanging="360"/>
      </w:pPr>
      <w:rPr>
        <w:rFonts w:ascii="Wingdings" w:hAnsi="Wingdings" w:hint="default"/>
      </w:rPr>
    </w:lvl>
    <w:lvl w:ilvl="5" w:tplc="CF324980" w:tentative="1">
      <w:start w:val="1"/>
      <w:numFmt w:val="bullet"/>
      <w:lvlText w:val=""/>
      <w:lvlJc w:val="left"/>
      <w:pPr>
        <w:tabs>
          <w:tab w:val="num" w:pos="4320"/>
        </w:tabs>
        <w:ind w:left="4320" w:hanging="360"/>
      </w:pPr>
      <w:rPr>
        <w:rFonts w:ascii="Wingdings" w:hAnsi="Wingdings" w:hint="default"/>
      </w:rPr>
    </w:lvl>
    <w:lvl w:ilvl="6" w:tplc="16484692" w:tentative="1">
      <w:start w:val="1"/>
      <w:numFmt w:val="bullet"/>
      <w:lvlText w:val=""/>
      <w:lvlJc w:val="left"/>
      <w:pPr>
        <w:tabs>
          <w:tab w:val="num" w:pos="5040"/>
        </w:tabs>
        <w:ind w:left="5040" w:hanging="360"/>
      </w:pPr>
      <w:rPr>
        <w:rFonts w:ascii="Wingdings" w:hAnsi="Wingdings" w:hint="default"/>
      </w:rPr>
    </w:lvl>
    <w:lvl w:ilvl="7" w:tplc="B68823E8" w:tentative="1">
      <w:start w:val="1"/>
      <w:numFmt w:val="bullet"/>
      <w:lvlText w:val=""/>
      <w:lvlJc w:val="left"/>
      <w:pPr>
        <w:tabs>
          <w:tab w:val="num" w:pos="5760"/>
        </w:tabs>
        <w:ind w:left="5760" w:hanging="360"/>
      </w:pPr>
      <w:rPr>
        <w:rFonts w:ascii="Wingdings" w:hAnsi="Wingdings" w:hint="default"/>
      </w:rPr>
    </w:lvl>
    <w:lvl w:ilvl="8" w:tplc="EBD4E0FE" w:tentative="1">
      <w:start w:val="1"/>
      <w:numFmt w:val="bullet"/>
      <w:lvlText w:val=""/>
      <w:lvlJc w:val="left"/>
      <w:pPr>
        <w:tabs>
          <w:tab w:val="num" w:pos="6480"/>
        </w:tabs>
        <w:ind w:left="6480" w:hanging="360"/>
      </w:pPr>
      <w:rPr>
        <w:rFonts w:ascii="Wingdings" w:hAnsi="Wingdings" w:hint="default"/>
      </w:rPr>
    </w:lvl>
  </w:abstractNum>
  <w:abstractNum w:abstractNumId="9">
    <w:nsid w:val="4D365AEF"/>
    <w:multiLevelType w:val="hybridMultilevel"/>
    <w:tmpl w:val="93ACADBC"/>
    <w:lvl w:ilvl="0" w:tplc="B5A4DC7C">
      <w:start w:val="1"/>
      <w:numFmt w:val="bullet"/>
      <w:lvlText w:val=""/>
      <w:lvlJc w:val="left"/>
      <w:pPr>
        <w:tabs>
          <w:tab w:val="num" w:pos="720"/>
        </w:tabs>
        <w:ind w:left="720" w:hanging="360"/>
      </w:pPr>
      <w:rPr>
        <w:rFonts w:ascii="Wingdings" w:hAnsi="Wingdings" w:hint="default"/>
      </w:rPr>
    </w:lvl>
    <w:lvl w:ilvl="1" w:tplc="FA2E663E" w:tentative="1">
      <w:start w:val="1"/>
      <w:numFmt w:val="bullet"/>
      <w:lvlText w:val=""/>
      <w:lvlJc w:val="left"/>
      <w:pPr>
        <w:tabs>
          <w:tab w:val="num" w:pos="1440"/>
        </w:tabs>
        <w:ind w:left="1440" w:hanging="360"/>
      </w:pPr>
      <w:rPr>
        <w:rFonts w:ascii="Wingdings" w:hAnsi="Wingdings" w:hint="default"/>
      </w:rPr>
    </w:lvl>
    <w:lvl w:ilvl="2" w:tplc="F58C8A62" w:tentative="1">
      <w:start w:val="1"/>
      <w:numFmt w:val="bullet"/>
      <w:lvlText w:val=""/>
      <w:lvlJc w:val="left"/>
      <w:pPr>
        <w:tabs>
          <w:tab w:val="num" w:pos="2160"/>
        </w:tabs>
        <w:ind w:left="2160" w:hanging="360"/>
      </w:pPr>
      <w:rPr>
        <w:rFonts w:ascii="Wingdings" w:hAnsi="Wingdings" w:hint="default"/>
      </w:rPr>
    </w:lvl>
    <w:lvl w:ilvl="3" w:tplc="49CA21FE" w:tentative="1">
      <w:start w:val="1"/>
      <w:numFmt w:val="bullet"/>
      <w:lvlText w:val=""/>
      <w:lvlJc w:val="left"/>
      <w:pPr>
        <w:tabs>
          <w:tab w:val="num" w:pos="2880"/>
        </w:tabs>
        <w:ind w:left="2880" w:hanging="360"/>
      </w:pPr>
      <w:rPr>
        <w:rFonts w:ascii="Wingdings" w:hAnsi="Wingdings" w:hint="default"/>
      </w:rPr>
    </w:lvl>
    <w:lvl w:ilvl="4" w:tplc="765C4106" w:tentative="1">
      <w:start w:val="1"/>
      <w:numFmt w:val="bullet"/>
      <w:lvlText w:val=""/>
      <w:lvlJc w:val="left"/>
      <w:pPr>
        <w:tabs>
          <w:tab w:val="num" w:pos="3600"/>
        </w:tabs>
        <w:ind w:left="3600" w:hanging="360"/>
      </w:pPr>
      <w:rPr>
        <w:rFonts w:ascii="Wingdings" w:hAnsi="Wingdings" w:hint="default"/>
      </w:rPr>
    </w:lvl>
    <w:lvl w:ilvl="5" w:tplc="CEB0CA62" w:tentative="1">
      <w:start w:val="1"/>
      <w:numFmt w:val="bullet"/>
      <w:lvlText w:val=""/>
      <w:lvlJc w:val="left"/>
      <w:pPr>
        <w:tabs>
          <w:tab w:val="num" w:pos="4320"/>
        </w:tabs>
        <w:ind w:left="4320" w:hanging="360"/>
      </w:pPr>
      <w:rPr>
        <w:rFonts w:ascii="Wingdings" w:hAnsi="Wingdings" w:hint="default"/>
      </w:rPr>
    </w:lvl>
    <w:lvl w:ilvl="6" w:tplc="CEF8AF0E" w:tentative="1">
      <w:start w:val="1"/>
      <w:numFmt w:val="bullet"/>
      <w:lvlText w:val=""/>
      <w:lvlJc w:val="left"/>
      <w:pPr>
        <w:tabs>
          <w:tab w:val="num" w:pos="5040"/>
        </w:tabs>
        <w:ind w:left="5040" w:hanging="360"/>
      </w:pPr>
      <w:rPr>
        <w:rFonts w:ascii="Wingdings" w:hAnsi="Wingdings" w:hint="default"/>
      </w:rPr>
    </w:lvl>
    <w:lvl w:ilvl="7" w:tplc="42EE33DC" w:tentative="1">
      <w:start w:val="1"/>
      <w:numFmt w:val="bullet"/>
      <w:lvlText w:val=""/>
      <w:lvlJc w:val="left"/>
      <w:pPr>
        <w:tabs>
          <w:tab w:val="num" w:pos="5760"/>
        </w:tabs>
        <w:ind w:left="5760" w:hanging="360"/>
      </w:pPr>
      <w:rPr>
        <w:rFonts w:ascii="Wingdings" w:hAnsi="Wingdings" w:hint="default"/>
      </w:rPr>
    </w:lvl>
    <w:lvl w:ilvl="8" w:tplc="E35CC886" w:tentative="1">
      <w:start w:val="1"/>
      <w:numFmt w:val="bullet"/>
      <w:lvlText w:val=""/>
      <w:lvlJc w:val="left"/>
      <w:pPr>
        <w:tabs>
          <w:tab w:val="num" w:pos="6480"/>
        </w:tabs>
        <w:ind w:left="6480" w:hanging="360"/>
      </w:pPr>
      <w:rPr>
        <w:rFonts w:ascii="Wingdings" w:hAnsi="Wingdings" w:hint="default"/>
      </w:rPr>
    </w:lvl>
  </w:abstractNum>
  <w:abstractNum w:abstractNumId="10">
    <w:nsid w:val="4DFD371E"/>
    <w:multiLevelType w:val="hybridMultilevel"/>
    <w:tmpl w:val="93106B24"/>
    <w:lvl w:ilvl="0" w:tplc="ABAC97EE">
      <w:start w:val="1"/>
      <w:numFmt w:val="bullet"/>
      <w:lvlText w:val=""/>
      <w:lvlJc w:val="left"/>
      <w:pPr>
        <w:tabs>
          <w:tab w:val="num" w:pos="720"/>
        </w:tabs>
        <w:ind w:left="720" w:hanging="360"/>
      </w:pPr>
      <w:rPr>
        <w:rFonts w:ascii="Wingdings" w:hAnsi="Wingdings" w:hint="default"/>
      </w:rPr>
    </w:lvl>
    <w:lvl w:ilvl="1" w:tplc="25D6EB24" w:tentative="1">
      <w:start w:val="1"/>
      <w:numFmt w:val="bullet"/>
      <w:lvlText w:val=""/>
      <w:lvlJc w:val="left"/>
      <w:pPr>
        <w:tabs>
          <w:tab w:val="num" w:pos="1440"/>
        </w:tabs>
        <w:ind w:left="1440" w:hanging="360"/>
      </w:pPr>
      <w:rPr>
        <w:rFonts w:ascii="Wingdings" w:hAnsi="Wingdings" w:hint="default"/>
      </w:rPr>
    </w:lvl>
    <w:lvl w:ilvl="2" w:tplc="5B622238" w:tentative="1">
      <w:start w:val="1"/>
      <w:numFmt w:val="bullet"/>
      <w:lvlText w:val=""/>
      <w:lvlJc w:val="left"/>
      <w:pPr>
        <w:tabs>
          <w:tab w:val="num" w:pos="2160"/>
        </w:tabs>
        <w:ind w:left="2160" w:hanging="360"/>
      </w:pPr>
      <w:rPr>
        <w:rFonts w:ascii="Wingdings" w:hAnsi="Wingdings" w:hint="default"/>
      </w:rPr>
    </w:lvl>
    <w:lvl w:ilvl="3" w:tplc="41944BF8" w:tentative="1">
      <w:start w:val="1"/>
      <w:numFmt w:val="bullet"/>
      <w:lvlText w:val=""/>
      <w:lvlJc w:val="left"/>
      <w:pPr>
        <w:tabs>
          <w:tab w:val="num" w:pos="2880"/>
        </w:tabs>
        <w:ind w:left="2880" w:hanging="360"/>
      </w:pPr>
      <w:rPr>
        <w:rFonts w:ascii="Wingdings" w:hAnsi="Wingdings" w:hint="default"/>
      </w:rPr>
    </w:lvl>
    <w:lvl w:ilvl="4" w:tplc="C92060FC" w:tentative="1">
      <w:start w:val="1"/>
      <w:numFmt w:val="bullet"/>
      <w:lvlText w:val=""/>
      <w:lvlJc w:val="left"/>
      <w:pPr>
        <w:tabs>
          <w:tab w:val="num" w:pos="3600"/>
        </w:tabs>
        <w:ind w:left="3600" w:hanging="360"/>
      </w:pPr>
      <w:rPr>
        <w:rFonts w:ascii="Wingdings" w:hAnsi="Wingdings" w:hint="default"/>
      </w:rPr>
    </w:lvl>
    <w:lvl w:ilvl="5" w:tplc="3CA63F60" w:tentative="1">
      <w:start w:val="1"/>
      <w:numFmt w:val="bullet"/>
      <w:lvlText w:val=""/>
      <w:lvlJc w:val="left"/>
      <w:pPr>
        <w:tabs>
          <w:tab w:val="num" w:pos="4320"/>
        </w:tabs>
        <w:ind w:left="4320" w:hanging="360"/>
      </w:pPr>
      <w:rPr>
        <w:rFonts w:ascii="Wingdings" w:hAnsi="Wingdings" w:hint="default"/>
      </w:rPr>
    </w:lvl>
    <w:lvl w:ilvl="6" w:tplc="A8C2B152" w:tentative="1">
      <w:start w:val="1"/>
      <w:numFmt w:val="bullet"/>
      <w:lvlText w:val=""/>
      <w:lvlJc w:val="left"/>
      <w:pPr>
        <w:tabs>
          <w:tab w:val="num" w:pos="5040"/>
        </w:tabs>
        <w:ind w:left="5040" w:hanging="360"/>
      </w:pPr>
      <w:rPr>
        <w:rFonts w:ascii="Wingdings" w:hAnsi="Wingdings" w:hint="default"/>
      </w:rPr>
    </w:lvl>
    <w:lvl w:ilvl="7" w:tplc="4BF67928" w:tentative="1">
      <w:start w:val="1"/>
      <w:numFmt w:val="bullet"/>
      <w:lvlText w:val=""/>
      <w:lvlJc w:val="left"/>
      <w:pPr>
        <w:tabs>
          <w:tab w:val="num" w:pos="5760"/>
        </w:tabs>
        <w:ind w:left="5760" w:hanging="360"/>
      </w:pPr>
      <w:rPr>
        <w:rFonts w:ascii="Wingdings" w:hAnsi="Wingdings" w:hint="default"/>
      </w:rPr>
    </w:lvl>
    <w:lvl w:ilvl="8" w:tplc="674AE5C8" w:tentative="1">
      <w:start w:val="1"/>
      <w:numFmt w:val="bullet"/>
      <w:lvlText w:val=""/>
      <w:lvlJc w:val="left"/>
      <w:pPr>
        <w:tabs>
          <w:tab w:val="num" w:pos="6480"/>
        </w:tabs>
        <w:ind w:left="6480" w:hanging="360"/>
      </w:pPr>
      <w:rPr>
        <w:rFonts w:ascii="Wingdings" w:hAnsi="Wingdings" w:hint="default"/>
      </w:rPr>
    </w:lvl>
  </w:abstractNum>
  <w:abstractNum w:abstractNumId="11">
    <w:nsid w:val="51FE5059"/>
    <w:multiLevelType w:val="hybridMultilevel"/>
    <w:tmpl w:val="65DAC4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1"/>
  </w:num>
  <w:num w:numId="5">
    <w:abstractNumId w:val="2"/>
  </w:num>
  <w:num w:numId="6">
    <w:abstractNumId w:val="7"/>
  </w:num>
  <w:num w:numId="7">
    <w:abstractNumId w:val="8"/>
  </w:num>
  <w:num w:numId="8">
    <w:abstractNumId w:val="1"/>
  </w:num>
  <w:num w:numId="9">
    <w:abstractNumId w:val="9"/>
  </w:num>
  <w:num w:numId="10">
    <w:abstractNumId w:val="6"/>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62A0E"/>
    <w:rsid w:val="001E49EC"/>
    <w:rsid w:val="002707AE"/>
    <w:rsid w:val="002919DC"/>
    <w:rsid w:val="002A3F8D"/>
    <w:rsid w:val="002B6046"/>
    <w:rsid w:val="003A05F5"/>
    <w:rsid w:val="00462A0E"/>
    <w:rsid w:val="00496B2A"/>
    <w:rsid w:val="006B5E34"/>
    <w:rsid w:val="0078619D"/>
    <w:rsid w:val="008C7AB0"/>
    <w:rsid w:val="00A05D65"/>
    <w:rsid w:val="00A73B1B"/>
    <w:rsid w:val="00B2736A"/>
    <w:rsid w:val="00F416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19DC"/>
    <w:pPr>
      <w:ind w:left="720"/>
      <w:contextualSpacing/>
    </w:pPr>
  </w:style>
  <w:style w:type="paragraph" w:styleId="Encabezado">
    <w:name w:val="header"/>
    <w:basedOn w:val="Normal"/>
    <w:link w:val="EncabezadoCar"/>
    <w:uiPriority w:val="99"/>
    <w:semiHidden/>
    <w:unhideWhenUsed/>
    <w:rsid w:val="007861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8619D"/>
  </w:style>
  <w:style w:type="paragraph" w:styleId="Piedepgina">
    <w:name w:val="footer"/>
    <w:basedOn w:val="Normal"/>
    <w:link w:val="PiedepginaCar"/>
    <w:uiPriority w:val="99"/>
    <w:semiHidden/>
    <w:unhideWhenUsed/>
    <w:rsid w:val="007861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8619D"/>
  </w:style>
</w:styles>
</file>

<file path=word/webSettings.xml><?xml version="1.0" encoding="utf-8"?>
<w:webSettings xmlns:r="http://schemas.openxmlformats.org/officeDocument/2006/relationships" xmlns:w="http://schemas.openxmlformats.org/wordprocessingml/2006/main">
  <w:divs>
    <w:div w:id="34544519">
      <w:bodyDiv w:val="1"/>
      <w:marLeft w:val="0"/>
      <w:marRight w:val="0"/>
      <w:marTop w:val="0"/>
      <w:marBottom w:val="0"/>
      <w:divBdr>
        <w:top w:val="none" w:sz="0" w:space="0" w:color="auto"/>
        <w:left w:val="none" w:sz="0" w:space="0" w:color="auto"/>
        <w:bottom w:val="none" w:sz="0" w:space="0" w:color="auto"/>
        <w:right w:val="none" w:sz="0" w:space="0" w:color="auto"/>
      </w:divBdr>
      <w:divsChild>
        <w:div w:id="1280143732">
          <w:marLeft w:val="720"/>
          <w:marRight w:val="0"/>
          <w:marTop w:val="0"/>
          <w:marBottom w:val="0"/>
          <w:divBdr>
            <w:top w:val="none" w:sz="0" w:space="0" w:color="auto"/>
            <w:left w:val="none" w:sz="0" w:space="0" w:color="auto"/>
            <w:bottom w:val="none" w:sz="0" w:space="0" w:color="auto"/>
            <w:right w:val="none" w:sz="0" w:space="0" w:color="auto"/>
          </w:divBdr>
        </w:div>
        <w:div w:id="596409142">
          <w:marLeft w:val="720"/>
          <w:marRight w:val="0"/>
          <w:marTop w:val="0"/>
          <w:marBottom w:val="0"/>
          <w:divBdr>
            <w:top w:val="none" w:sz="0" w:space="0" w:color="auto"/>
            <w:left w:val="none" w:sz="0" w:space="0" w:color="auto"/>
            <w:bottom w:val="none" w:sz="0" w:space="0" w:color="auto"/>
            <w:right w:val="none" w:sz="0" w:space="0" w:color="auto"/>
          </w:divBdr>
        </w:div>
      </w:divsChild>
    </w:div>
    <w:div w:id="179465718">
      <w:bodyDiv w:val="1"/>
      <w:marLeft w:val="0"/>
      <w:marRight w:val="0"/>
      <w:marTop w:val="0"/>
      <w:marBottom w:val="0"/>
      <w:divBdr>
        <w:top w:val="none" w:sz="0" w:space="0" w:color="auto"/>
        <w:left w:val="none" w:sz="0" w:space="0" w:color="auto"/>
        <w:bottom w:val="none" w:sz="0" w:space="0" w:color="auto"/>
        <w:right w:val="none" w:sz="0" w:space="0" w:color="auto"/>
      </w:divBdr>
      <w:divsChild>
        <w:div w:id="1218398787">
          <w:marLeft w:val="720"/>
          <w:marRight w:val="0"/>
          <w:marTop w:val="0"/>
          <w:marBottom w:val="0"/>
          <w:divBdr>
            <w:top w:val="none" w:sz="0" w:space="0" w:color="auto"/>
            <w:left w:val="none" w:sz="0" w:space="0" w:color="auto"/>
            <w:bottom w:val="none" w:sz="0" w:space="0" w:color="auto"/>
            <w:right w:val="none" w:sz="0" w:space="0" w:color="auto"/>
          </w:divBdr>
        </w:div>
        <w:div w:id="2001621082">
          <w:marLeft w:val="720"/>
          <w:marRight w:val="0"/>
          <w:marTop w:val="0"/>
          <w:marBottom w:val="0"/>
          <w:divBdr>
            <w:top w:val="none" w:sz="0" w:space="0" w:color="auto"/>
            <w:left w:val="none" w:sz="0" w:space="0" w:color="auto"/>
            <w:bottom w:val="none" w:sz="0" w:space="0" w:color="auto"/>
            <w:right w:val="none" w:sz="0" w:space="0" w:color="auto"/>
          </w:divBdr>
        </w:div>
        <w:div w:id="839737391">
          <w:marLeft w:val="720"/>
          <w:marRight w:val="0"/>
          <w:marTop w:val="0"/>
          <w:marBottom w:val="0"/>
          <w:divBdr>
            <w:top w:val="none" w:sz="0" w:space="0" w:color="auto"/>
            <w:left w:val="none" w:sz="0" w:space="0" w:color="auto"/>
            <w:bottom w:val="none" w:sz="0" w:space="0" w:color="auto"/>
            <w:right w:val="none" w:sz="0" w:space="0" w:color="auto"/>
          </w:divBdr>
        </w:div>
      </w:divsChild>
    </w:div>
    <w:div w:id="191959592">
      <w:bodyDiv w:val="1"/>
      <w:marLeft w:val="0"/>
      <w:marRight w:val="0"/>
      <w:marTop w:val="0"/>
      <w:marBottom w:val="0"/>
      <w:divBdr>
        <w:top w:val="none" w:sz="0" w:space="0" w:color="auto"/>
        <w:left w:val="none" w:sz="0" w:space="0" w:color="auto"/>
        <w:bottom w:val="none" w:sz="0" w:space="0" w:color="auto"/>
        <w:right w:val="none" w:sz="0" w:space="0" w:color="auto"/>
      </w:divBdr>
    </w:div>
    <w:div w:id="200166070">
      <w:bodyDiv w:val="1"/>
      <w:marLeft w:val="0"/>
      <w:marRight w:val="0"/>
      <w:marTop w:val="0"/>
      <w:marBottom w:val="0"/>
      <w:divBdr>
        <w:top w:val="none" w:sz="0" w:space="0" w:color="auto"/>
        <w:left w:val="none" w:sz="0" w:space="0" w:color="auto"/>
        <w:bottom w:val="none" w:sz="0" w:space="0" w:color="auto"/>
        <w:right w:val="none" w:sz="0" w:space="0" w:color="auto"/>
      </w:divBdr>
      <w:divsChild>
        <w:div w:id="944462569">
          <w:marLeft w:val="720"/>
          <w:marRight w:val="0"/>
          <w:marTop w:val="0"/>
          <w:marBottom w:val="0"/>
          <w:divBdr>
            <w:top w:val="none" w:sz="0" w:space="0" w:color="auto"/>
            <w:left w:val="none" w:sz="0" w:space="0" w:color="auto"/>
            <w:bottom w:val="none" w:sz="0" w:space="0" w:color="auto"/>
            <w:right w:val="none" w:sz="0" w:space="0" w:color="auto"/>
          </w:divBdr>
        </w:div>
        <w:div w:id="1251696096">
          <w:marLeft w:val="720"/>
          <w:marRight w:val="0"/>
          <w:marTop w:val="0"/>
          <w:marBottom w:val="0"/>
          <w:divBdr>
            <w:top w:val="none" w:sz="0" w:space="0" w:color="auto"/>
            <w:left w:val="none" w:sz="0" w:space="0" w:color="auto"/>
            <w:bottom w:val="none" w:sz="0" w:space="0" w:color="auto"/>
            <w:right w:val="none" w:sz="0" w:space="0" w:color="auto"/>
          </w:divBdr>
        </w:div>
      </w:divsChild>
    </w:div>
    <w:div w:id="255753141">
      <w:bodyDiv w:val="1"/>
      <w:marLeft w:val="0"/>
      <w:marRight w:val="0"/>
      <w:marTop w:val="0"/>
      <w:marBottom w:val="0"/>
      <w:divBdr>
        <w:top w:val="none" w:sz="0" w:space="0" w:color="auto"/>
        <w:left w:val="none" w:sz="0" w:space="0" w:color="auto"/>
        <w:bottom w:val="none" w:sz="0" w:space="0" w:color="auto"/>
        <w:right w:val="none" w:sz="0" w:space="0" w:color="auto"/>
      </w:divBdr>
      <w:divsChild>
        <w:div w:id="110713129">
          <w:marLeft w:val="720"/>
          <w:marRight w:val="0"/>
          <w:marTop w:val="0"/>
          <w:marBottom w:val="0"/>
          <w:divBdr>
            <w:top w:val="none" w:sz="0" w:space="0" w:color="auto"/>
            <w:left w:val="none" w:sz="0" w:space="0" w:color="auto"/>
            <w:bottom w:val="none" w:sz="0" w:space="0" w:color="auto"/>
            <w:right w:val="none" w:sz="0" w:space="0" w:color="auto"/>
          </w:divBdr>
        </w:div>
        <w:div w:id="283007448">
          <w:marLeft w:val="720"/>
          <w:marRight w:val="0"/>
          <w:marTop w:val="0"/>
          <w:marBottom w:val="0"/>
          <w:divBdr>
            <w:top w:val="none" w:sz="0" w:space="0" w:color="auto"/>
            <w:left w:val="none" w:sz="0" w:space="0" w:color="auto"/>
            <w:bottom w:val="none" w:sz="0" w:space="0" w:color="auto"/>
            <w:right w:val="none" w:sz="0" w:space="0" w:color="auto"/>
          </w:divBdr>
        </w:div>
        <w:div w:id="1417626176">
          <w:marLeft w:val="720"/>
          <w:marRight w:val="0"/>
          <w:marTop w:val="0"/>
          <w:marBottom w:val="0"/>
          <w:divBdr>
            <w:top w:val="none" w:sz="0" w:space="0" w:color="auto"/>
            <w:left w:val="none" w:sz="0" w:space="0" w:color="auto"/>
            <w:bottom w:val="none" w:sz="0" w:space="0" w:color="auto"/>
            <w:right w:val="none" w:sz="0" w:space="0" w:color="auto"/>
          </w:divBdr>
        </w:div>
        <w:div w:id="661127852">
          <w:marLeft w:val="720"/>
          <w:marRight w:val="0"/>
          <w:marTop w:val="0"/>
          <w:marBottom w:val="0"/>
          <w:divBdr>
            <w:top w:val="none" w:sz="0" w:space="0" w:color="auto"/>
            <w:left w:val="none" w:sz="0" w:space="0" w:color="auto"/>
            <w:bottom w:val="none" w:sz="0" w:space="0" w:color="auto"/>
            <w:right w:val="none" w:sz="0" w:space="0" w:color="auto"/>
          </w:divBdr>
        </w:div>
        <w:div w:id="164365307">
          <w:marLeft w:val="720"/>
          <w:marRight w:val="0"/>
          <w:marTop w:val="0"/>
          <w:marBottom w:val="0"/>
          <w:divBdr>
            <w:top w:val="none" w:sz="0" w:space="0" w:color="auto"/>
            <w:left w:val="none" w:sz="0" w:space="0" w:color="auto"/>
            <w:bottom w:val="none" w:sz="0" w:space="0" w:color="auto"/>
            <w:right w:val="none" w:sz="0" w:space="0" w:color="auto"/>
          </w:divBdr>
        </w:div>
        <w:div w:id="882600615">
          <w:marLeft w:val="720"/>
          <w:marRight w:val="0"/>
          <w:marTop w:val="0"/>
          <w:marBottom w:val="0"/>
          <w:divBdr>
            <w:top w:val="none" w:sz="0" w:space="0" w:color="auto"/>
            <w:left w:val="none" w:sz="0" w:space="0" w:color="auto"/>
            <w:bottom w:val="none" w:sz="0" w:space="0" w:color="auto"/>
            <w:right w:val="none" w:sz="0" w:space="0" w:color="auto"/>
          </w:divBdr>
        </w:div>
        <w:div w:id="773551453">
          <w:marLeft w:val="720"/>
          <w:marRight w:val="0"/>
          <w:marTop w:val="0"/>
          <w:marBottom w:val="0"/>
          <w:divBdr>
            <w:top w:val="none" w:sz="0" w:space="0" w:color="auto"/>
            <w:left w:val="none" w:sz="0" w:space="0" w:color="auto"/>
            <w:bottom w:val="none" w:sz="0" w:space="0" w:color="auto"/>
            <w:right w:val="none" w:sz="0" w:space="0" w:color="auto"/>
          </w:divBdr>
        </w:div>
      </w:divsChild>
    </w:div>
    <w:div w:id="367485240">
      <w:bodyDiv w:val="1"/>
      <w:marLeft w:val="0"/>
      <w:marRight w:val="0"/>
      <w:marTop w:val="0"/>
      <w:marBottom w:val="0"/>
      <w:divBdr>
        <w:top w:val="none" w:sz="0" w:space="0" w:color="auto"/>
        <w:left w:val="none" w:sz="0" w:space="0" w:color="auto"/>
        <w:bottom w:val="none" w:sz="0" w:space="0" w:color="auto"/>
        <w:right w:val="none" w:sz="0" w:space="0" w:color="auto"/>
      </w:divBdr>
      <w:divsChild>
        <w:div w:id="1544977620">
          <w:marLeft w:val="720"/>
          <w:marRight w:val="0"/>
          <w:marTop w:val="0"/>
          <w:marBottom w:val="0"/>
          <w:divBdr>
            <w:top w:val="none" w:sz="0" w:space="0" w:color="auto"/>
            <w:left w:val="none" w:sz="0" w:space="0" w:color="auto"/>
            <w:bottom w:val="none" w:sz="0" w:space="0" w:color="auto"/>
            <w:right w:val="none" w:sz="0" w:space="0" w:color="auto"/>
          </w:divBdr>
        </w:div>
        <w:div w:id="2146895038">
          <w:marLeft w:val="720"/>
          <w:marRight w:val="0"/>
          <w:marTop w:val="0"/>
          <w:marBottom w:val="0"/>
          <w:divBdr>
            <w:top w:val="none" w:sz="0" w:space="0" w:color="auto"/>
            <w:left w:val="none" w:sz="0" w:space="0" w:color="auto"/>
            <w:bottom w:val="none" w:sz="0" w:space="0" w:color="auto"/>
            <w:right w:val="none" w:sz="0" w:space="0" w:color="auto"/>
          </w:divBdr>
        </w:div>
        <w:div w:id="139150288">
          <w:marLeft w:val="720"/>
          <w:marRight w:val="0"/>
          <w:marTop w:val="0"/>
          <w:marBottom w:val="0"/>
          <w:divBdr>
            <w:top w:val="none" w:sz="0" w:space="0" w:color="auto"/>
            <w:left w:val="none" w:sz="0" w:space="0" w:color="auto"/>
            <w:bottom w:val="none" w:sz="0" w:space="0" w:color="auto"/>
            <w:right w:val="none" w:sz="0" w:space="0" w:color="auto"/>
          </w:divBdr>
        </w:div>
      </w:divsChild>
    </w:div>
    <w:div w:id="595793461">
      <w:bodyDiv w:val="1"/>
      <w:marLeft w:val="0"/>
      <w:marRight w:val="0"/>
      <w:marTop w:val="0"/>
      <w:marBottom w:val="0"/>
      <w:divBdr>
        <w:top w:val="none" w:sz="0" w:space="0" w:color="auto"/>
        <w:left w:val="none" w:sz="0" w:space="0" w:color="auto"/>
        <w:bottom w:val="none" w:sz="0" w:space="0" w:color="auto"/>
        <w:right w:val="none" w:sz="0" w:space="0" w:color="auto"/>
      </w:divBdr>
      <w:divsChild>
        <w:div w:id="1281498641">
          <w:marLeft w:val="720"/>
          <w:marRight w:val="0"/>
          <w:marTop w:val="0"/>
          <w:marBottom w:val="0"/>
          <w:divBdr>
            <w:top w:val="none" w:sz="0" w:space="0" w:color="auto"/>
            <w:left w:val="none" w:sz="0" w:space="0" w:color="auto"/>
            <w:bottom w:val="none" w:sz="0" w:space="0" w:color="auto"/>
            <w:right w:val="none" w:sz="0" w:space="0" w:color="auto"/>
          </w:divBdr>
        </w:div>
        <w:div w:id="184057580">
          <w:marLeft w:val="720"/>
          <w:marRight w:val="0"/>
          <w:marTop w:val="0"/>
          <w:marBottom w:val="0"/>
          <w:divBdr>
            <w:top w:val="none" w:sz="0" w:space="0" w:color="auto"/>
            <w:left w:val="none" w:sz="0" w:space="0" w:color="auto"/>
            <w:bottom w:val="none" w:sz="0" w:space="0" w:color="auto"/>
            <w:right w:val="none" w:sz="0" w:space="0" w:color="auto"/>
          </w:divBdr>
        </w:div>
        <w:div w:id="1161696715">
          <w:marLeft w:val="720"/>
          <w:marRight w:val="0"/>
          <w:marTop w:val="0"/>
          <w:marBottom w:val="0"/>
          <w:divBdr>
            <w:top w:val="none" w:sz="0" w:space="0" w:color="auto"/>
            <w:left w:val="none" w:sz="0" w:space="0" w:color="auto"/>
            <w:bottom w:val="none" w:sz="0" w:space="0" w:color="auto"/>
            <w:right w:val="none" w:sz="0" w:space="0" w:color="auto"/>
          </w:divBdr>
        </w:div>
      </w:divsChild>
    </w:div>
    <w:div w:id="612707179">
      <w:bodyDiv w:val="1"/>
      <w:marLeft w:val="0"/>
      <w:marRight w:val="0"/>
      <w:marTop w:val="0"/>
      <w:marBottom w:val="0"/>
      <w:divBdr>
        <w:top w:val="none" w:sz="0" w:space="0" w:color="auto"/>
        <w:left w:val="none" w:sz="0" w:space="0" w:color="auto"/>
        <w:bottom w:val="none" w:sz="0" w:space="0" w:color="auto"/>
        <w:right w:val="none" w:sz="0" w:space="0" w:color="auto"/>
      </w:divBdr>
      <w:divsChild>
        <w:div w:id="447511607">
          <w:marLeft w:val="720"/>
          <w:marRight w:val="0"/>
          <w:marTop w:val="0"/>
          <w:marBottom w:val="0"/>
          <w:divBdr>
            <w:top w:val="none" w:sz="0" w:space="0" w:color="auto"/>
            <w:left w:val="none" w:sz="0" w:space="0" w:color="auto"/>
            <w:bottom w:val="none" w:sz="0" w:space="0" w:color="auto"/>
            <w:right w:val="none" w:sz="0" w:space="0" w:color="auto"/>
          </w:divBdr>
        </w:div>
        <w:div w:id="51740126">
          <w:marLeft w:val="720"/>
          <w:marRight w:val="0"/>
          <w:marTop w:val="0"/>
          <w:marBottom w:val="0"/>
          <w:divBdr>
            <w:top w:val="none" w:sz="0" w:space="0" w:color="auto"/>
            <w:left w:val="none" w:sz="0" w:space="0" w:color="auto"/>
            <w:bottom w:val="none" w:sz="0" w:space="0" w:color="auto"/>
            <w:right w:val="none" w:sz="0" w:space="0" w:color="auto"/>
          </w:divBdr>
        </w:div>
        <w:div w:id="1662270298">
          <w:marLeft w:val="720"/>
          <w:marRight w:val="0"/>
          <w:marTop w:val="0"/>
          <w:marBottom w:val="0"/>
          <w:divBdr>
            <w:top w:val="none" w:sz="0" w:space="0" w:color="auto"/>
            <w:left w:val="none" w:sz="0" w:space="0" w:color="auto"/>
            <w:bottom w:val="none" w:sz="0" w:space="0" w:color="auto"/>
            <w:right w:val="none" w:sz="0" w:space="0" w:color="auto"/>
          </w:divBdr>
        </w:div>
        <w:div w:id="2125733649">
          <w:marLeft w:val="720"/>
          <w:marRight w:val="0"/>
          <w:marTop w:val="0"/>
          <w:marBottom w:val="0"/>
          <w:divBdr>
            <w:top w:val="none" w:sz="0" w:space="0" w:color="auto"/>
            <w:left w:val="none" w:sz="0" w:space="0" w:color="auto"/>
            <w:bottom w:val="none" w:sz="0" w:space="0" w:color="auto"/>
            <w:right w:val="none" w:sz="0" w:space="0" w:color="auto"/>
          </w:divBdr>
        </w:div>
        <w:div w:id="1926760337">
          <w:marLeft w:val="720"/>
          <w:marRight w:val="0"/>
          <w:marTop w:val="0"/>
          <w:marBottom w:val="0"/>
          <w:divBdr>
            <w:top w:val="none" w:sz="0" w:space="0" w:color="auto"/>
            <w:left w:val="none" w:sz="0" w:space="0" w:color="auto"/>
            <w:bottom w:val="none" w:sz="0" w:space="0" w:color="auto"/>
            <w:right w:val="none" w:sz="0" w:space="0" w:color="auto"/>
          </w:divBdr>
        </w:div>
        <w:div w:id="1587615039">
          <w:marLeft w:val="720"/>
          <w:marRight w:val="0"/>
          <w:marTop w:val="0"/>
          <w:marBottom w:val="0"/>
          <w:divBdr>
            <w:top w:val="none" w:sz="0" w:space="0" w:color="auto"/>
            <w:left w:val="none" w:sz="0" w:space="0" w:color="auto"/>
            <w:bottom w:val="none" w:sz="0" w:space="0" w:color="auto"/>
            <w:right w:val="none" w:sz="0" w:space="0" w:color="auto"/>
          </w:divBdr>
        </w:div>
        <w:div w:id="847868580">
          <w:marLeft w:val="720"/>
          <w:marRight w:val="0"/>
          <w:marTop w:val="0"/>
          <w:marBottom w:val="0"/>
          <w:divBdr>
            <w:top w:val="none" w:sz="0" w:space="0" w:color="auto"/>
            <w:left w:val="none" w:sz="0" w:space="0" w:color="auto"/>
            <w:bottom w:val="none" w:sz="0" w:space="0" w:color="auto"/>
            <w:right w:val="none" w:sz="0" w:space="0" w:color="auto"/>
          </w:divBdr>
        </w:div>
      </w:divsChild>
    </w:div>
    <w:div w:id="897201937">
      <w:bodyDiv w:val="1"/>
      <w:marLeft w:val="0"/>
      <w:marRight w:val="0"/>
      <w:marTop w:val="0"/>
      <w:marBottom w:val="0"/>
      <w:divBdr>
        <w:top w:val="none" w:sz="0" w:space="0" w:color="auto"/>
        <w:left w:val="none" w:sz="0" w:space="0" w:color="auto"/>
        <w:bottom w:val="none" w:sz="0" w:space="0" w:color="auto"/>
        <w:right w:val="none" w:sz="0" w:space="0" w:color="auto"/>
      </w:divBdr>
      <w:divsChild>
        <w:div w:id="234555799">
          <w:marLeft w:val="1037"/>
          <w:marRight w:val="0"/>
          <w:marTop w:val="0"/>
          <w:marBottom w:val="0"/>
          <w:divBdr>
            <w:top w:val="none" w:sz="0" w:space="0" w:color="auto"/>
            <w:left w:val="none" w:sz="0" w:space="0" w:color="auto"/>
            <w:bottom w:val="none" w:sz="0" w:space="0" w:color="auto"/>
            <w:right w:val="none" w:sz="0" w:space="0" w:color="auto"/>
          </w:divBdr>
        </w:div>
        <w:div w:id="1719819431">
          <w:marLeft w:val="1037"/>
          <w:marRight w:val="0"/>
          <w:marTop w:val="0"/>
          <w:marBottom w:val="0"/>
          <w:divBdr>
            <w:top w:val="none" w:sz="0" w:space="0" w:color="auto"/>
            <w:left w:val="none" w:sz="0" w:space="0" w:color="auto"/>
            <w:bottom w:val="none" w:sz="0" w:space="0" w:color="auto"/>
            <w:right w:val="none" w:sz="0" w:space="0" w:color="auto"/>
          </w:divBdr>
        </w:div>
        <w:div w:id="376781489">
          <w:marLeft w:val="103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818</Words>
  <Characters>4501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inder</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dc:creator>
  <cp:keywords/>
  <dc:description/>
  <cp:lastModifiedBy>MPC</cp:lastModifiedBy>
  <cp:revision>7</cp:revision>
  <dcterms:created xsi:type="dcterms:W3CDTF">2016-05-25T21:06:00Z</dcterms:created>
  <dcterms:modified xsi:type="dcterms:W3CDTF">2016-06-04T10:28:00Z</dcterms:modified>
</cp:coreProperties>
</file>