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81" w:rsidRDefault="006E1F7B" w:rsidP="008321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Preguntas del Tema II</w:t>
      </w:r>
      <w:r w:rsidR="000813A1">
        <w:rPr>
          <w:rFonts w:ascii="Arial" w:hAnsi="Arial" w:cs="Arial"/>
          <w:sz w:val="28"/>
          <w:szCs w:val="28"/>
        </w:rPr>
        <w:t>. Socialismo</w:t>
      </w:r>
    </w:p>
    <w:p w:rsidR="00750928" w:rsidRDefault="00750928" w:rsidP="007509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Deben enviar a la Moodle las resp</w:t>
      </w:r>
      <w:r>
        <w:rPr>
          <w:rFonts w:ascii="Arial" w:hAnsi="Arial" w:cs="Arial"/>
          <w:sz w:val="28"/>
          <w:szCs w:val="28"/>
        </w:rPr>
        <w:t>uestas de las preguntas número 2, 4, 8 y 9</w:t>
      </w:r>
      <w:r>
        <w:rPr>
          <w:rFonts w:ascii="Arial" w:hAnsi="Arial" w:cs="Arial"/>
          <w:sz w:val="28"/>
          <w:szCs w:val="28"/>
        </w:rPr>
        <w:t xml:space="preserve"> las cuales serán evaluaciones frecuentes.</w:t>
      </w:r>
      <w:bookmarkStart w:id="0" w:name="_GoBack"/>
      <w:bookmarkEnd w:id="0"/>
    </w:p>
    <w:p w:rsidR="00750928" w:rsidRDefault="00750928" w:rsidP="00832181">
      <w:pPr>
        <w:jc w:val="center"/>
        <w:rPr>
          <w:rFonts w:ascii="Arial" w:hAnsi="Arial" w:cs="Arial"/>
          <w:sz w:val="28"/>
          <w:szCs w:val="28"/>
        </w:rPr>
      </w:pPr>
    </w:p>
    <w:p w:rsidR="001539A2" w:rsidRDefault="001539A2" w:rsidP="001539A2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19635F" w:rsidRPr="004E6917" w:rsidRDefault="00914BDA" w:rsidP="003F6CE6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9635F" w:rsidRPr="004E6917">
        <w:rPr>
          <w:rFonts w:ascii="Arial" w:hAnsi="Arial" w:cs="Arial"/>
          <w:bCs/>
          <w:sz w:val="24"/>
          <w:szCs w:val="24"/>
        </w:rPr>
        <w:t xml:space="preserve">En su libro de texto “Economía Política de la Construcción del Socialismo”pág.42- 44 se analizan las contradicciones que se generan dentro de la sociedad capitalista </w:t>
      </w:r>
      <w:r w:rsidR="004E6917">
        <w:rPr>
          <w:rFonts w:ascii="Arial" w:hAnsi="Arial" w:cs="Arial"/>
          <w:bCs/>
          <w:sz w:val="24"/>
          <w:szCs w:val="24"/>
        </w:rPr>
        <w:t xml:space="preserve">que </w:t>
      </w:r>
      <w:r w:rsidR="0019635F" w:rsidRPr="004E6917">
        <w:rPr>
          <w:rFonts w:ascii="Arial" w:hAnsi="Arial" w:cs="Arial"/>
          <w:bCs/>
          <w:sz w:val="24"/>
          <w:szCs w:val="24"/>
        </w:rPr>
        <w:t>condicionan la necesidad de la Revolución Socialista</w:t>
      </w:r>
      <w:r w:rsidR="004E6917" w:rsidRPr="004E6917">
        <w:rPr>
          <w:rFonts w:ascii="Arial" w:hAnsi="Arial" w:cs="Arial"/>
          <w:bCs/>
          <w:sz w:val="24"/>
          <w:szCs w:val="24"/>
        </w:rPr>
        <w:t>. Al respecto responda.</w:t>
      </w:r>
    </w:p>
    <w:p w:rsidR="004E6917" w:rsidRPr="004E6917" w:rsidRDefault="004E6917" w:rsidP="004E6917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4E6917">
        <w:rPr>
          <w:rFonts w:ascii="Arial" w:hAnsi="Arial" w:cs="Arial"/>
          <w:bCs/>
          <w:sz w:val="24"/>
          <w:szCs w:val="24"/>
        </w:rPr>
        <w:t xml:space="preserve">Refiérase a </w:t>
      </w:r>
      <w:r w:rsidR="00914BDA">
        <w:rPr>
          <w:rFonts w:ascii="Arial" w:hAnsi="Arial" w:cs="Arial"/>
          <w:bCs/>
          <w:sz w:val="24"/>
          <w:szCs w:val="24"/>
        </w:rPr>
        <w:t>es</w:t>
      </w:r>
      <w:r w:rsidRPr="004E6917">
        <w:rPr>
          <w:rFonts w:ascii="Arial" w:hAnsi="Arial" w:cs="Arial"/>
          <w:bCs/>
          <w:sz w:val="24"/>
          <w:szCs w:val="24"/>
        </w:rPr>
        <w:t>as contradicciones que condicionan la necesidad de una Revolución socialista que sustituya al sistema capitalista. Comente una de ellas.</w:t>
      </w:r>
    </w:p>
    <w:p w:rsidR="00A8310B" w:rsidRDefault="004E6917" w:rsidP="00A8310B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A8310B">
        <w:rPr>
          <w:rFonts w:ascii="Arial" w:hAnsi="Arial" w:cs="Arial"/>
          <w:bCs/>
          <w:sz w:val="24"/>
          <w:szCs w:val="24"/>
        </w:rPr>
        <w:t xml:space="preserve">Diferencie la teoría leninista sobre la Revolución Socialista en relación a la teoría marxista. Consultar texto pág.44 – 47 y </w:t>
      </w:r>
      <w:r w:rsidR="0045188F" w:rsidRPr="00A8310B">
        <w:rPr>
          <w:rFonts w:ascii="Arial" w:hAnsi="Arial" w:cs="Arial"/>
          <w:bCs/>
          <w:sz w:val="24"/>
          <w:szCs w:val="24"/>
        </w:rPr>
        <w:t>59</w:t>
      </w:r>
      <w:r w:rsidRPr="00A8310B">
        <w:rPr>
          <w:rFonts w:ascii="Arial" w:hAnsi="Arial" w:cs="Arial"/>
          <w:bCs/>
          <w:sz w:val="24"/>
          <w:szCs w:val="24"/>
        </w:rPr>
        <w:t>-61.</w:t>
      </w:r>
    </w:p>
    <w:p w:rsidR="001539A2" w:rsidRDefault="001539A2" w:rsidP="001539A2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1539A2" w:rsidRDefault="001539A2" w:rsidP="001539A2">
      <w:pPr>
        <w:pStyle w:val="Prrafodelista"/>
        <w:rPr>
          <w:rFonts w:ascii="Arial" w:hAnsi="Arial" w:cs="Arial"/>
          <w:bCs/>
          <w:sz w:val="24"/>
          <w:szCs w:val="24"/>
        </w:rPr>
      </w:pPr>
    </w:p>
    <w:p w:rsidR="00EB3A6B" w:rsidRPr="001539A2" w:rsidRDefault="005F4C5E" w:rsidP="001539A2">
      <w:pPr>
        <w:pStyle w:val="Prrafodelista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1539A2">
        <w:rPr>
          <w:rFonts w:ascii="Arial" w:hAnsi="Arial" w:cs="Arial"/>
          <w:bCs/>
          <w:sz w:val="24"/>
          <w:szCs w:val="24"/>
        </w:rPr>
        <w:t xml:space="preserve"> L</w:t>
      </w:r>
      <w:r w:rsidR="00914BDA" w:rsidRPr="001539A2">
        <w:rPr>
          <w:rFonts w:ascii="Arial" w:hAnsi="Arial" w:cs="Arial"/>
          <w:bCs/>
          <w:sz w:val="24"/>
          <w:szCs w:val="24"/>
        </w:rPr>
        <w:t xml:space="preserve">a toma del poder político por la clase obrera y otras capas sociales explotada, y que </w:t>
      </w:r>
      <w:r w:rsidRPr="001539A2">
        <w:rPr>
          <w:rFonts w:ascii="Arial" w:hAnsi="Arial" w:cs="Arial"/>
          <w:bCs/>
          <w:sz w:val="24"/>
          <w:szCs w:val="24"/>
        </w:rPr>
        <w:t xml:space="preserve">una vez en el poder </w:t>
      </w:r>
      <w:r w:rsidR="00914BDA" w:rsidRPr="001539A2">
        <w:rPr>
          <w:rFonts w:ascii="Arial" w:hAnsi="Arial" w:cs="Arial"/>
          <w:bCs/>
          <w:sz w:val="24"/>
          <w:szCs w:val="24"/>
        </w:rPr>
        <w:t>declaren el carácter socialista de la Revolución</w:t>
      </w:r>
      <w:r w:rsidR="00441A06" w:rsidRPr="001539A2">
        <w:rPr>
          <w:rFonts w:ascii="Arial" w:hAnsi="Arial" w:cs="Arial"/>
          <w:bCs/>
          <w:sz w:val="24"/>
          <w:szCs w:val="24"/>
        </w:rPr>
        <w:t xml:space="preserve">, </w:t>
      </w:r>
      <w:r w:rsidR="00914BDA" w:rsidRPr="001539A2">
        <w:rPr>
          <w:rFonts w:ascii="Arial" w:hAnsi="Arial" w:cs="Arial"/>
          <w:bCs/>
          <w:sz w:val="24"/>
          <w:szCs w:val="24"/>
        </w:rPr>
        <w:t xml:space="preserve"> </w:t>
      </w:r>
      <w:r w:rsidRPr="001539A2">
        <w:rPr>
          <w:rFonts w:ascii="Arial" w:hAnsi="Arial" w:cs="Arial"/>
          <w:bCs/>
          <w:sz w:val="24"/>
          <w:szCs w:val="24"/>
        </w:rPr>
        <w:t xml:space="preserve">no significa que </w:t>
      </w:r>
      <w:r w:rsidR="00914BDA" w:rsidRPr="001539A2">
        <w:rPr>
          <w:rFonts w:ascii="Arial" w:hAnsi="Arial" w:cs="Arial"/>
          <w:bCs/>
          <w:sz w:val="24"/>
          <w:szCs w:val="24"/>
        </w:rPr>
        <w:t>ya estemos en la sociedad Socialista</w:t>
      </w:r>
      <w:r w:rsidRPr="001539A2">
        <w:rPr>
          <w:rFonts w:ascii="Arial" w:hAnsi="Arial" w:cs="Arial"/>
          <w:bCs/>
          <w:sz w:val="24"/>
          <w:szCs w:val="24"/>
        </w:rPr>
        <w:t xml:space="preserve"> (</w:t>
      </w:r>
      <w:r w:rsidR="00914BDA" w:rsidRPr="001539A2">
        <w:rPr>
          <w:rFonts w:ascii="Arial" w:hAnsi="Arial" w:cs="Arial"/>
          <w:bCs/>
          <w:sz w:val="24"/>
          <w:szCs w:val="24"/>
        </w:rPr>
        <w:t>primera fase del modo de producción comunista</w:t>
      </w:r>
      <w:r w:rsidRPr="001539A2">
        <w:rPr>
          <w:rFonts w:ascii="Arial" w:hAnsi="Arial" w:cs="Arial"/>
          <w:bCs/>
          <w:sz w:val="24"/>
          <w:szCs w:val="24"/>
        </w:rPr>
        <w:t>)</w:t>
      </w:r>
      <w:r w:rsidR="00441A06" w:rsidRPr="001539A2">
        <w:rPr>
          <w:rFonts w:ascii="Arial" w:hAnsi="Arial" w:cs="Arial"/>
          <w:bCs/>
          <w:sz w:val="24"/>
          <w:szCs w:val="24"/>
        </w:rPr>
        <w:t>, que ya hemos construido el Socialismo</w:t>
      </w:r>
      <w:r w:rsidRPr="001539A2">
        <w:rPr>
          <w:rFonts w:ascii="Arial" w:hAnsi="Arial" w:cs="Arial"/>
          <w:bCs/>
          <w:sz w:val="24"/>
          <w:szCs w:val="24"/>
        </w:rPr>
        <w:t>.</w:t>
      </w:r>
      <w:r w:rsidR="00441A06" w:rsidRPr="001539A2">
        <w:rPr>
          <w:rFonts w:ascii="Arial" w:hAnsi="Arial" w:cs="Arial"/>
          <w:bCs/>
          <w:sz w:val="24"/>
          <w:szCs w:val="24"/>
        </w:rPr>
        <w:t xml:space="preserve"> </w:t>
      </w:r>
      <w:r w:rsidR="0045188F" w:rsidRPr="001539A2">
        <w:rPr>
          <w:rFonts w:ascii="Arial" w:hAnsi="Arial" w:cs="Arial"/>
          <w:bCs/>
          <w:sz w:val="24"/>
          <w:szCs w:val="24"/>
        </w:rPr>
        <w:t xml:space="preserve">Libro de texto pág. 45, 56,58 y </w:t>
      </w:r>
      <w:r w:rsidR="002D0F75" w:rsidRPr="001539A2">
        <w:rPr>
          <w:rFonts w:ascii="Arial" w:hAnsi="Arial" w:cs="Arial"/>
          <w:bCs/>
          <w:sz w:val="24"/>
          <w:szCs w:val="24"/>
        </w:rPr>
        <w:t xml:space="preserve">60-61, </w:t>
      </w:r>
      <w:r w:rsidR="00A8310B" w:rsidRPr="001539A2">
        <w:rPr>
          <w:rFonts w:ascii="Arial" w:hAnsi="Arial" w:cs="Arial"/>
          <w:bCs/>
          <w:sz w:val="24"/>
          <w:szCs w:val="24"/>
          <w:lang w:val="es-US"/>
        </w:rPr>
        <w:t>V.I.Lenin «El Estado y la Revolución» pág. 3</w:t>
      </w:r>
      <w:r w:rsidR="0045188F" w:rsidRPr="001539A2">
        <w:rPr>
          <w:rFonts w:ascii="Arial" w:hAnsi="Arial" w:cs="Arial"/>
          <w:bCs/>
          <w:sz w:val="24"/>
          <w:szCs w:val="24"/>
          <w:lang w:val="es-US"/>
        </w:rPr>
        <w:t>52-362 en OE en tres tomos, t.2</w:t>
      </w:r>
      <w:r w:rsidR="008212CD" w:rsidRPr="001539A2">
        <w:rPr>
          <w:rFonts w:ascii="Arial" w:hAnsi="Arial" w:cs="Arial"/>
          <w:bCs/>
          <w:sz w:val="24"/>
          <w:szCs w:val="24"/>
          <w:lang w:val="es-US"/>
        </w:rPr>
        <w:t>, «</w:t>
      </w:r>
      <w:r w:rsidR="00A8310B" w:rsidRPr="001539A2">
        <w:rPr>
          <w:rFonts w:ascii="Arial" w:hAnsi="Arial" w:cs="Arial"/>
          <w:bCs/>
          <w:sz w:val="24"/>
          <w:szCs w:val="24"/>
          <w:lang w:val="es-US"/>
        </w:rPr>
        <w:t xml:space="preserve">La Economía y la Política en la Época de la Dictadura del Proletariado» V.I.Lenin en OE en tres tomos T.3 </w:t>
      </w:r>
      <w:r w:rsidR="0045188F" w:rsidRPr="001539A2">
        <w:rPr>
          <w:rFonts w:ascii="Arial" w:hAnsi="Arial" w:cs="Arial"/>
          <w:bCs/>
          <w:sz w:val="24"/>
          <w:szCs w:val="24"/>
          <w:lang w:val="es-US"/>
        </w:rPr>
        <w:t xml:space="preserve">pág... </w:t>
      </w:r>
      <w:r w:rsidR="00A8310B" w:rsidRPr="001539A2">
        <w:rPr>
          <w:rFonts w:ascii="Arial" w:hAnsi="Arial" w:cs="Arial"/>
          <w:bCs/>
          <w:sz w:val="24"/>
          <w:szCs w:val="24"/>
          <w:lang w:val="es-US"/>
        </w:rPr>
        <w:t>288.</w:t>
      </w:r>
      <w:r w:rsidR="0045188F" w:rsidRPr="001539A2">
        <w:rPr>
          <w:rFonts w:ascii="Arial" w:hAnsi="Arial" w:cs="Arial"/>
          <w:bCs/>
          <w:sz w:val="24"/>
          <w:szCs w:val="24"/>
          <w:lang w:val="es-US"/>
        </w:rPr>
        <w:t xml:space="preserve"> </w:t>
      </w:r>
      <w:r w:rsidR="002D0F75" w:rsidRPr="001539A2">
        <w:rPr>
          <w:rFonts w:ascii="Arial" w:hAnsi="Arial" w:cs="Arial"/>
          <w:bCs/>
          <w:sz w:val="24"/>
          <w:szCs w:val="24"/>
          <w:lang w:val="es-US"/>
        </w:rPr>
        <w:t>y “Crítica</w:t>
      </w:r>
      <w:r w:rsidR="00A8310B" w:rsidRPr="001539A2">
        <w:rPr>
          <w:rFonts w:ascii="Arial" w:hAnsi="Arial" w:cs="Arial"/>
          <w:bCs/>
          <w:sz w:val="24"/>
          <w:szCs w:val="24"/>
          <w:lang w:val="es-US"/>
        </w:rPr>
        <w:t xml:space="preserve"> al Programa de Gotha» C. Marx y F. Engels en OE en tres tomos t: 3 pág.23</w:t>
      </w:r>
    </w:p>
    <w:p w:rsidR="00441A06" w:rsidRDefault="005F4C5E" w:rsidP="005F4C5E">
      <w:pPr>
        <w:pStyle w:val="Prrafodelista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5F4C5E">
        <w:rPr>
          <w:rFonts w:ascii="Arial" w:hAnsi="Arial" w:cs="Arial"/>
          <w:bCs/>
          <w:sz w:val="24"/>
          <w:szCs w:val="24"/>
        </w:rPr>
        <w:t>Argumente la necesidad de la existencia de un período de transición      entre la sociedad capitalista y socialista</w:t>
      </w:r>
      <w:r w:rsidR="0045188F">
        <w:rPr>
          <w:rFonts w:ascii="Arial" w:hAnsi="Arial" w:cs="Arial"/>
          <w:bCs/>
          <w:sz w:val="24"/>
          <w:szCs w:val="24"/>
        </w:rPr>
        <w:t>.</w:t>
      </w:r>
      <w:r w:rsidRPr="005F4C5E">
        <w:rPr>
          <w:rFonts w:ascii="Arial" w:hAnsi="Arial" w:cs="Arial"/>
          <w:bCs/>
          <w:sz w:val="24"/>
          <w:szCs w:val="24"/>
        </w:rPr>
        <w:t xml:space="preserve"> </w:t>
      </w:r>
      <w:r w:rsidR="002D0F75">
        <w:rPr>
          <w:rFonts w:ascii="Arial" w:hAnsi="Arial" w:cs="Arial"/>
          <w:bCs/>
          <w:sz w:val="24"/>
          <w:szCs w:val="24"/>
        </w:rPr>
        <w:t>Consultar Power Point “Necesidad de la Revolución Socialista. Diapositivas 14-17.</w:t>
      </w:r>
    </w:p>
    <w:p w:rsidR="002D0F75" w:rsidRPr="005F4C5E" w:rsidRDefault="002D0F75" w:rsidP="005F4C5E">
      <w:pPr>
        <w:pStyle w:val="Prrafodelista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Refiérase a la s tareas (transformaciones socioeconómicas  y políticas a realizar en esta etapa de transición</w:t>
      </w:r>
      <w:r w:rsidR="000311DE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 Explique la transformación de las relaciones de propiedad. Consultar Power Point sobre las Transformaciones a realizar en el Período de tránsito. diapositivas 7-12</w:t>
      </w:r>
      <w:r w:rsidR="000311DE">
        <w:rPr>
          <w:rFonts w:ascii="Arial" w:hAnsi="Arial" w:cs="Arial"/>
          <w:bCs/>
          <w:sz w:val="24"/>
          <w:szCs w:val="24"/>
        </w:rPr>
        <w:t xml:space="preserve"> y libro de texto pág.98-112.</w:t>
      </w:r>
    </w:p>
    <w:p w:rsidR="00B83B89" w:rsidRDefault="00B83B89" w:rsidP="00B83B89">
      <w:pPr>
        <w:pStyle w:val="Prrafodelista"/>
        <w:rPr>
          <w:b/>
          <w:bCs/>
        </w:rPr>
      </w:pPr>
    </w:p>
    <w:p w:rsidR="00B83B89" w:rsidRPr="000A5196" w:rsidRDefault="00B83B89" w:rsidP="00B83B89">
      <w:pPr>
        <w:pStyle w:val="Prrafodelista"/>
        <w:rPr>
          <w:b/>
          <w:bCs/>
        </w:rPr>
      </w:pPr>
    </w:p>
    <w:p w:rsidR="00B83B89" w:rsidRPr="001539A2" w:rsidRDefault="00B83B89" w:rsidP="001539A2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539A2">
        <w:rPr>
          <w:rFonts w:ascii="Arial" w:hAnsi="Arial" w:cs="Arial"/>
          <w:sz w:val="24"/>
          <w:szCs w:val="24"/>
        </w:rPr>
        <w:t xml:space="preserve">Consulte la obra de V. I. Lenin “La Consigna de los Estados unidos de Europa” y responda. </w:t>
      </w:r>
      <w:r w:rsidRPr="001539A2">
        <w:rPr>
          <w:rFonts w:ascii="Arial" w:hAnsi="Arial" w:cs="Arial"/>
          <w:b/>
          <w:sz w:val="24"/>
          <w:szCs w:val="24"/>
        </w:rPr>
        <w:t>Esta obra está dentro de la literatura entregada sobre el tema:2</w:t>
      </w:r>
    </w:p>
    <w:p w:rsidR="00B83B89" w:rsidRPr="00B83B89" w:rsidRDefault="00B83B89" w:rsidP="00B83B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B83B89">
        <w:rPr>
          <w:rFonts w:ascii="Arial" w:hAnsi="Arial" w:cs="Arial"/>
          <w:sz w:val="24"/>
          <w:szCs w:val="24"/>
        </w:rPr>
        <w:t>Según  V.</w:t>
      </w:r>
      <w:proofErr w:type="gramEnd"/>
      <w:r w:rsidRPr="00B83B89">
        <w:rPr>
          <w:rFonts w:ascii="Arial" w:hAnsi="Arial" w:cs="Arial"/>
          <w:sz w:val="24"/>
          <w:szCs w:val="24"/>
        </w:rPr>
        <w:t xml:space="preserve"> I. Lenin, ¿en que países podría producirse el triunfo de la Revolución socialista? y por que Lenin hace esta afirmación?</w:t>
      </w:r>
    </w:p>
    <w:p w:rsidR="00B83B89" w:rsidRDefault="00B83B89" w:rsidP="00B83B89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B83B89">
        <w:rPr>
          <w:rFonts w:ascii="Arial" w:hAnsi="Arial" w:cs="Arial"/>
          <w:sz w:val="24"/>
          <w:szCs w:val="24"/>
        </w:rPr>
        <w:lastRenderedPageBreak/>
        <w:t xml:space="preserve">Para consolidar la Revolución Socialista nacida en estas circunstancias que debe suceder a nivel </w:t>
      </w:r>
      <w:r w:rsidR="00115B11" w:rsidRPr="00B83B89">
        <w:rPr>
          <w:rFonts w:ascii="Arial" w:hAnsi="Arial" w:cs="Arial"/>
          <w:sz w:val="24"/>
          <w:szCs w:val="24"/>
        </w:rPr>
        <w:t>internacional</w:t>
      </w:r>
      <w:r w:rsidR="00115B11">
        <w:rPr>
          <w:rFonts w:ascii="Arial" w:hAnsi="Arial" w:cs="Arial"/>
          <w:sz w:val="24"/>
          <w:szCs w:val="24"/>
        </w:rPr>
        <w:t>?</w:t>
      </w:r>
      <w:proofErr w:type="gramEnd"/>
    </w:p>
    <w:p w:rsidR="00657E13" w:rsidRDefault="00657E13" w:rsidP="00657E13">
      <w:pPr>
        <w:pStyle w:val="Prrafodelista"/>
        <w:rPr>
          <w:rFonts w:ascii="Arial" w:hAnsi="Arial" w:cs="Arial"/>
          <w:sz w:val="24"/>
          <w:szCs w:val="24"/>
        </w:rPr>
      </w:pPr>
    </w:p>
    <w:p w:rsidR="00657E13" w:rsidRDefault="00657E13" w:rsidP="00657E13">
      <w:pPr>
        <w:pStyle w:val="Prrafodelista"/>
        <w:rPr>
          <w:rFonts w:ascii="Arial" w:hAnsi="Arial" w:cs="Arial"/>
          <w:sz w:val="24"/>
          <w:szCs w:val="24"/>
        </w:rPr>
      </w:pPr>
    </w:p>
    <w:p w:rsidR="001539A2" w:rsidRDefault="001539A2" w:rsidP="00657E13">
      <w:pPr>
        <w:pStyle w:val="Prrafodelista"/>
        <w:rPr>
          <w:rFonts w:ascii="Arial" w:hAnsi="Arial" w:cs="Arial"/>
          <w:sz w:val="24"/>
          <w:szCs w:val="24"/>
        </w:rPr>
      </w:pPr>
    </w:p>
    <w:p w:rsidR="001539A2" w:rsidRDefault="001539A2" w:rsidP="00657E13">
      <w:pPr>
        <w:pStyle w:val="Prrafodelista"/>
        <w:rPr>
          <w:rFonts w:ascii="Arial" w:hAnsi="Arial" w:cs="Arial"/>
          <w:sz w:val="24"/>
          <w:szCs w:val="24"/>
        </w:rPr>
      </w:pPr>
    </w:p>
    <w:p w:rsidR="009D52E2" w:rsidRPr="0045188F" w:rsidRDefault="009D52E2" w:rsidP="001539A2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5188F">
        <w:rPr>
          <w:rFonts w:ascii="Arial" w:hAnsi="Arial" w:cs="Arial"/>
          <w:sz w:val="24"/>
          <w:szCs w:val="24"/>
        </w:rPr>
        <w:t xml:space="preserve">En el tabloide “Conceptualización del modelo Económico y Social Cubano  de Desarrollo Socialista” Capítulo </w:t>
      </w:r>
      <w:r w:rsidR="00657E13" w:rsidRPr="0045188F">
        <w:rPr>
          <w:rFonts w:ascii="Arial" w:hAnsi="Arial" w:cs="Arial"/>
          <w:sz w:val="24"/>
          <w:szCs w:val="24"/>
        </w:rPr>
        <w:t>2 pág. 5-8 y en la C</w:t>
      </w:r>
      <w:r w:rsidRPr="0045188F">
        <w:rPr>
          <w:rFonts w:ascii="Arial" w:hAnsi="Arial" w:cs="Arial"/>
          <w:sz w:val="24"/>
          <w:szCs w:val="24"/>
        </w:rPr>
        <w:t>onstitución de la República de Cuba artículos 22-30 se presentan las formas de propiedad reconocidas en Cuba. Al respecto responda.</w:t>
      </w:r>
    </w:p>
    <w:p w:rsidR="009D52E2" w:rsidRDefault="009D52E2" w:rsidP="009D52E2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Enumere las formas de propiedad sobre los medios de producción reflejadas en esos documentos. </w:t>
      </w:r>
    </w:p>
    <w:p w:rsidR="009D52E2" w:rsidRDefault="009D52E2" w:rsidP="009D52E2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la forma de propiedad fundamental, la cual hay que preservar y desarrollar. Debe reflejar con claridad su significado para la construcción del socialismo.</w:t>
      </w:r>
    </w:p>
    <w:p w:rsidR="009D52E2" w:rsidRPr="009D52E2" w:rsidRDefault="009D52E2" w:rsidP="009D52E2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existencia de esta diversidad de formas de propiedad refleja el carácter heterogéneo de la economía cubana. </w:t>
      </w:r>
      <w:proofErr w:type="gramStart"/>
      <w:r>
        <w:rPr>
          <w:rFonts w:ascii="Arial" w:hAnsi="Arial" w:cs="Arial"/>
          <w:sz w:val="24"/>
          <w:szCs w:val="24"/>
        </w:rPr>
        <w:t xml:space="preserve">Que importancia usted le concede al reconocimiento y </w:t>
      </w:r>
      <w:r w:rsidR="00657E13">
        <w:rPr>
          <w:rFonts w:ascii="Arial" w:hAnsi="Arial" w:cs="Arial"/>
          <w:sz w:val="24"/>
          <w:szCs w:val="24"/>
        </w:rPr>
        <w:t>la creación de condiciones para el desarrollo de las mismas, para el avance económico del país?</w:t>
      </w:r>
      <w:proofErr w:type="gramEnd"/>
    </w:p>
    <w:p w:rsidR="00657E13" w:rsidRPr="00657E13" w:rsidRDefault="00657E13" w:rsidP="00657E1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57E13" w:rsidRDefault="00657E13" w:rsidP="00657E1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539A2" w:rsidRPr="00657E13" w:rsidRDefault="001539A2" w:rsidP="00657E1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15B11" w:rsidRPr="00115B11" w:rsidRDefault="00115B11" w:rsidP="001539A2">
      <w:pPr>
        <w:pStyle w:val="Prrafodelista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 xml:space="preserve">Consulte la obra “A Einstein (1949) ¿Por qué el socialismo?” y responda. </w:t>
      </w:r>
      <w:r w:rsidRPr="00115B11">
        <w:rPr>
          <w:rFonts w:ascii="Arial" w:hAnsi="Arial" w:cs="Arial"/>
          <w:b/>
          <w:sz w:val="24"/>
          <w:szCs w:val="24"/>
        </w:rPr>
        <w:t>Esta obra está dentro de la literatura entregada sobre el tema:2</w:t>
      </w:r>
    </w:p>
    <w:p w:rsidR="00115B11" w:rsidRPr="00115B11" w:rsidRDefault="00115B11" w:rsidP="00115B1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>Refiérase a los argumentos de este autor sobre el significado de la planificación de la economía – sus ventajas.</w:t>
      </w:r>
    </w:p>
    <w:p w:rsidR="00115B11" w:rsidRPr="00115B11" w:rsidRDefault="00115B11" w:rsidP="00115B11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>¿Cuáles son los aspectos negativos de este autor sobre la regulación planificada de la economía?</w:t>
      </w:r>
    </w:p>
    <w:p w:rsidR="00115B11" w:rsidRDefault="00115B11" w:rsidP="00115B11">
      <w:pPr>
        <w:pStyle w:val="Prrafodelista"/>
        <w:rPr>
          <w:rFonts w:ascii="Arial" w:hAnsi="Arial" w:cs="Arial"/>
          <w:sz w:val="24"/>
          <w:szCs w:val="24"/>
        </w:rPr>
      </w:pPr>
    </w:p>
    <w:p w:rsidR="001539A2" w:rsidRPr="00B83B89" w:rsidRDefault="001539A2" w:rsidP="00115B11">
      <w:pPr>
        <w:pStyle w:val="Prrafodelista"/>
        <w:rPr>
          <w:rFonts w:ascii="Arial" w:hAnsi="Arial" w:cs="Arial"/>
          <w:sz w:val="24"/>
          <w:szCs w:val="24"/>
        </w:rPr>
      </w:pPr>
    </w:p>
    <w:p w:rsidR="009A7060" w:rsidRDefault="009A7060" w:rsidP="009A7060">
      <w:pPr>
        <w:pStyle w:val="Prrafodelista"/>
        <w:rPr>
          <w:rFonts w:ascii="Arial" w:hAnsi="Arial" w:cs="Arial"/>
          <w:sz w:val="24"/>
          <w:szCs w:val="24"/>
        </w:rPr>
      </w:pPr>
    </w:p>
    <w:p w:rsidR="001A17B7" w:rsidRPr="00115B11" w:rsidRDefault="001A17B7" w:rsidP="001539A2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 xml:space="preserve">Consulte el capítulo N: 3 </w:t>
      </w:r>
      <w:r w:rsidR="00657E13">
        <w:rPr>
          <w:rFonts w:ascii="Arial" w:hAnsi="Arial" w:cs="Arial"/>
          <w:sz w:val="24"/>
          <w:szCs w:val="24"/>
        </w:rPr>
        <w:t xml:space="preserve">–Sobre la Dirección Planificada del Desarrollo de  la Economía cubana </w:t>
      </w:r>
      <w:r w:rsidRPr="00115B11">
        <w:rPr>
          <w:rFonts w:ascii="Arial" w:hAnsi="Arial" w:cs="Arial"/>
          <w:sz w:val="24"/>
          <w:szCs w:val="24"/>
        </w:rPr>
        <w:t xml:space="preserve">del </w:t>
      </w:r>
      <w:r w:rsidR="00DF1461">
        <w:rPr>
          <w:rFonts w:ascii="Arial" w:hAnsi="Arial" w:cs="Arial"/>
          <w:sz w:val="24"/>
          <w:szCs w:val="24"/>
        </w:rPr>
        <w:t xml:space="preserve">Tabloide Conceptualización del </w:t>
      </w:r>
      <w:r w:rsidRPr="00115B11">
        <w:rPr>
          <w:rFonts w:ascii="Arial" w:hAnsi="Arial" w:cs="Arial"/>
          <w:sz w:val="24"/>
          <w:szCs w:val="24"/>
        </w:rPr>
        <w:t>Modelo Económico y Social Cubano de Desarrollo Socialista</w:t>
      </w:r>
      <w:r w:rsidR="00657E13">
        <w:rPr>
          <w:rFonts w:ascii="Arial" w:hAnsi="Arial" w:cs="Arial"/>
          <w:sz w:val="24"/>
          <w:szCs w:val="24"/>
        </w:rPr>
        <w:t>, pág. 8-9. Al respecto</w:t>
      </w:r>
      <w:r w:rsidRPr="00115B11">
        <w:rPr>
          <w:rFonts w:ascii="Arial" w:hAnsi="Arial" w:cs="Arial"/>
          <w:sz w:val="24"/>
          <w:szCs w:val="24"/>
        </w:rPr>
        <w:t xml:space="preserve"> responda </w:t>
      </w:r>
      <w:r w:rsidR="00657E13" w:rsidRPr="00115B11">
        <w:rPr>
          <w:rFonts w:ascii="Arial" w:hAnsi="Arial" w:cs="Arial"/>
          <w:sz w:val="24"/>
          <w:szCs w:val="24"/>
        </w:rPr>
        <w:t>las siguientes interrogantes</w:t>
      </w:r>
      <w:r w:rsidRPr="00115B11">
        <w:rPr>
          <w:rFonts w:ascii="Arial" w:hAnsi="Arial" w:cs="Arial"/>
          <w:sz w:val="24"/>
          <w:szCs w:val="24"/>
        </w:rPr>
        <w:t>.</w:t>
      </w:r>
      <w:r w:rsidR="009A7060">
        <w:rPr>
          <w:rFonts w:ascii="Arial" w:hAnsi="Arial" w:cs="Arial"/>
          <w:sz w:val="24"/>
          <w:szCs w:val="24"/>
        </w:rPr>
        <w:t xml:space="preserve"> Consulte también la constitución de la Republica de cuba en sus artículos 18-20.</w:t>
      </w:r>
    </w:p>
    <w:p w:rsidR="001A17B7" w:rsidRPr="00115B11" w:rsidRDefault="001A17B7" w:rsidP="001A17B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 xml:space="preserve">¿Qué </w:t>
      </w:r>
      <w:r w:rsidR="00657E13">
        <w:rPr>
          <w:rFonts w:ascii="Arial" w:hAnsi="Arial" w:cs="Arial"/>
          <w:sz w:val="24"/>
          <w:szCs w:val="24"/>
        </w:rPr>
        <w:t xml:space="preserve">lugar y </w:t>
      </w:r>
      <w:r w:rsidRPr="00115B11">
        <w:rPr>
          <w:rFonts w:ascii="Arial" w:hAnsi="Arial" w:cs="Arial"/>
          <w:sz w:val="24"/>
          <w:szCs w:val="24"/>
        </w:rPr>
        <w:t>papel desempeña la planificación dentro del Sistema de Dirección y Planificación de la Economía en Cuba? Se debe comentar las ventajas que ofrece un</w:t>
      </w:r>
      <w:r w:rsidR="00166A79" w:rsidRPr="00115B11">
        <w:rPr>
          <w:rFonts w:ascii="Arial" w:hAnsi="Arial" w:cs="Arial"/>
          <w:sz w:val="24"/>
          <w:szCs w:val="24"/>
        </w:rPr>
        <w:t>a</w:t>
      </w:r>
      <w:r w:rsidRPr="00115B11">
        <w:rPr>
          <w:rFonts w:ascii="Arial" w:hAnsi="Arial" w:cs="Arial"/>
          <w:sz w:val="24"/>
          <w:szCs w:val="24"/>
        </w:rPr>
        <w:t xml:space="preserve"> economía planificada sobre una basada en el mercado.</w:t>
      </w:r>
    </w:p>
    <w:p w:rsidR="001A17B7" w:rsidRPr="00115B11" w:rsidRDefault="001A17B7" w:rsidP="001A17B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 xml:space="preserve">¿Qué lugar ocupa el mercado dentro del Sistema de Dirección y Planificación de la Economía en Cuba? </w:t>
      </w:r>
    </w:p>
    <w:p w:rsidR="001A17B7" w:rsidRPr="00115B11" w:rsidRDefault="001A17B7" w:rsidP="00166A7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lastRenderedPageBreak/>
        <w:t xml:space="preserve">¿Qué rol ocupa el mercado dentro del Sistema de Dirección y Planificación de la Economía en Cuba? Referirse al significado del mercado </w:t>
      </w:r>
      <w:r w:rsidR="00166A79" w:rsidRPr="00115B11">
        <w:rPr>
          <w:rFonts w:ascii="Arial" w:hAnsi="Arial" w:cs="Arial"/>
          <w:sz w:val="24"/>
          <w:szCs w:val="24"/>
        </w:rPr>
        <w:t>dentro del Sistema de Dirección y Planificación de la Economía en Cuba.</w:t>
      </w:r>
    </w:p>
    <w:p w:rsidR="00166A79" w:rsidRDefault="00166A79" w:rsidP="00166A79">
      <w:pPr>
        <w:pStyle w:val="Prrafodelista"/>
        <w:rPr>
          <w:rFonts w:ascii="Arial" w:hAnsi="Arial" w:cs="Arial"/>
          <w:sz w:val="24"/>
          <w:szCs w:val="24"/>
        </w:rPr>
      </w:pPr>
    </w:p>
    <w:p w:rsidR="009A7060" w:rsidRPr="00115B11" w:rsidRDefault="009A7060" w:rsidP="00166A79">
      <w:pPr>
        <w:pStyle w:val="Prrafodelista"/>
        <w:rPr>
          <w:rFonts w:ascii="Arial" w:hAnsi="Arial" w:cs="Arial"/>
          <w:sz w:val="24"/>
          <w:szCs w:val="24"/>
        </w:rPr>
      </w:pPr>
    </w:p>
    <w:p w:rsidR="00166A79" w:rsidRPr="00115B11" w:rsidRDefault="00166A79" w:rsidP="001539A2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>Consulte el capítulo N: 2 del Modelo Económico y Social Cubano de Desarrollo Socialista y los Fundamentos Económicos de la constitución de la República de cuba y responda las siguiente interrogantes.</w:t>
      </w:r>
    </w:p>
    <w:p w:rsidR="00166A79" w:rsidRPr="00115B11" w:rsidRDefault="00166A79" w:rsidP="00166A7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 xml:space="preserve"> Comente las formas de propiedad existentes en la República de Cuba y que reflejan el carácter heterogéneo de su economía. </w:t>
      </w:r>
    </w:p>
    <w:p w:rsidR="00166A79" w:rsidRPr="00115B11" w:rsidRDefault="00166A79" w:rsidP="00166A7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15B11">
        <w:rPr>
          <w:rFonts w:ascii="Arial" w:hAnsi="Arial" w:cs="Arial"/>
          <w:sz w:val="24"/>
          <w:szCs w:val="24"/>
        </w:rPr>
        <w:t>¿Por qué la propiedad estatal socialista de todo el pueblo es considerada la más importante y por consiguiente hay defenderla, protegerla, hacerla eficiente?</w:t>
      </w:r>
    </w:p>
    <w:p w:rsidR="00744379" w:rsidRPr="00115B11" w:rsidRDefault="00744379" w:rsidP="00744379">
      <w:pPr>
        <w:ind w:left="255"/>
        <w:rPr>
          <w:rFonts w:ascii="Arial" w:hAnsi="Arial" w:cs="Arial"/>
          <w:sz w:val="24"/>
          <w:szCs w:val="24"/>
        </w:rPr>
      </w:pPr>
    </w:p>
    <w:p w:rsidR="009A7060" w:rsidRPr="005F6F04" w:rsidRDefault="009A7060" w:rsidP="001539A2">
      <w:pPr>
        <w:pStyle w:val="Prrafodelista"/>
        <w:numPr>
          <w:ilvl w:val="0"/>
          <w:numId w:val="26"/>
        </w:numPr>
      </w:pPr>
      <w:r w:rsidRPr="005F6F04">
        <w:rPr>
          <w:rFonts w:ascii="Arial" w:hAnsi="Arial" w:cs="Arial"/>
        </w:rPr>
        <w:t xml:space="preserve">En la Constitución de la República de Cuba artículos 31 se expresa la fuente principal </w:t>
      </w:r>
      <w:r w:rsidRPr="001539A2">
        <w:rPr>
          <w:rFonts w:ascii="Arial" w:hAnsi="Arial" w:cs="Arial"/>
          <w:i/>
        </w:rPr>
        <w:t xml:space="preserve">de distribución de los ingresos </w:t>
      </w:r>
      <w:r w:rsidR="00DF1461" w:rsidRPr="001539A2">
        <w:rPr>
          <w:rFonts w:ascii="Arial" w:hAnsi="Arial" w:cs="Arial"/>
          <w:i/>
        </w:rPr>
        <w:t xml:space="preserve">de los trabajadores y </w:t>
      </w:r>
      <w:r w:rsidRPr="001539A2">
        <w:rPr>
          <w:rFonts w:ascii="Arial" w:hAnsi="Arial" w:cs="Arial"/>
          <w:i/>
        </w:rPr>
        <w:t>que sustenta  sus cond</w:t>
      </w:r>
      <w:r w:rsidR="00DF1461" w:rsidRPr="001539A2">
        <w:rPr>
          <w:rFonts w:ascii="Arial" w:hAnsi="Arial" w:cs="Arial"/>
          <w:i/>
        </w:rPr>
        <w:t>iciones de</w:t>
      </w:r>
      <w:r w:rsidR="00DF1461" w:rsidRPr="005F6F04">
        <w:rPr>
          <w:rFonts w:ascii="Arial" w:hAnsi="Arial" w:cs="Arial"/>
        </w:rPr>
        <w:t xml:space="preserve"> vida; </w:t>
      </w:r>
      <w:r w:rsidRPr="005F6F04">
        <w:rPr>
          <w:rFonts w:ascii="Arial" w:hAnsi="Arial" w:cs="Arial"/>
        </w:rPr>
        <w:t xml:space="preserve"> haciéndose énfasis en el valor del trabajo para nuestra socied</w:t>
      </w:r>
      <w:r w:rsidR="00DF1461" w:rsidRPr="005F6F04">
        <w:rPr>
          <w:rFonts w:ascii="Arial" w:hAnsi="Arial" w:cs="Arial"/>
        </w:rPr>
        <w:t xml:space="preserve">ad. También en El Capitulo 4 (Características </w:t>
      </w:r>
      <w:r w:rsidR="005F6F04" w:rsidRPr="005F6F04">
        <w:rPr>
          <w:rFonts w:ascii="Arial" w:hAnsi="Arial" w:cs="Arial"/>
        </w:rPr>
        <w:t xml:space="preserve">principales </w:t>
      </w:r>
      <w:r w:rsidR="00DF1461" w:rsidRPr="005F6F04">
        <w:rPr>
          <w:rFonts w:ascii="Arial" w:hAnsi="Arial" w:cs="Arial"/>
        </w:rPr>
        <w:t xml:space="preserve">de la política </w:t>
      </w:r>
      <w:r w:rsidR="005F6F04" w:rsidRPr="005F6F04">
        <w:rPr>
          <w:rFonts w:ascii="Arial" w:hAnsi="Arial" w:cs="Arial"/>
        </w:rPr>
        <w:t>social) del</w:t>
      </w:r>
      <w:r w:rsidR="00DF1461" w:rsidRPr="005F6F04">
        <w:rPr>
          <w:rFonts w:ascii="Arial" w:hAnsi="Arial" w:cs="Arial"/>
        </w:rPr>
        <w:t xml:space="preserve"> “Tabloide” </w:t>
      </w:r>
      <w:r w:rsidR="005F6F04" w:rsidRPr="005F6F04">
        <w:rPr>
          <w:rFonts w:ascii="Arial" w:hAnsi="Arial" w:cs="Arial"/>
        </w:rPr>
        <w:t>C</w:t>
      </w:r>
      <w:r w:rsidR="00DF1461" w:rsidRPr="005F6F04">
        <w:rPr>
          <w:rFonts w:ascii="Arial" w:hAnsi="Arial" w:cs="Arial"/>
        </w:rPr>
        <w:t>onceptualización del Modelo Económico y Social Cubano de</w:t>
      </w:r>
      <w:r w:rsidR="00DF1461">
        <w:t xml:space="preserve"> Desarrollo Socialista pág. 11-13, </w:t>
      </w:r>
      <w:r w:rsidR="00DF1461" w:rsidRPr="005F6F04">
        <w:rPr>
          <w:rFonts w:ascii="Arial" w:hAnsi="Arial" w:cs="Arial"/>
          <w:sz w:val="24"/>
          <w:szCs w:val="24"/>
          <w:u w:val="single"/>
        </w:rPr>
        <w:t>haciendo énfasis en la 12-13</w:t>
      </w:r>
      <w:r w:rsidR="005F6F04" w:rsidRPr="005F6F04">
        <w:rPr>
          <w:rFonts w:ascii="Arial" w:hAnsi="Arial" w:cs="Arial"/>
          <w:sz w:val="24"/>
          <w:szCs w:val="24"/>
        </w:rPr>
        <w:t>. Al respecto responda:</w:t>
      </w:r>
    </w:p>
    <w:p w:rsidR="005F6F04" w:rsidRPr="005F6F04" w:rsidRDefault="005F6F04" w:rsidP="005F6F0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6F04">
        <w:rPr>
          <w:rFonts w:ascii="Arial" w:hAnsi="Arial" w:cs="Arial"/>
          <w:sz w:val="24"/>
          <w:szCs w:val="24"/>
        </w:rPr>
        <w:t>Identifique y luego explique el principio de distribución socialista de los resultados del trabajo.</w:t>
      </w:r>
    </w:p>
    <w:p w:rsidR="005F6F04" w:rsidRPr="005F6F04" w:rsidRDefault="005F6F04" w:rsidP="005F6F0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6F04">
        <w:rPr>
          <w:rFonts w:ascii="Arial" w:hAnsi="Arial" w:cs="Arial"/>
          <w:sz w:val="24"/>
          <w:szCs w:val="24"/>
        </w:rPr>
        <w:t>¿De qué  depende la elevación del bienestar material y espiritual de los miembros de nuestra sociedad?</w:t>
      </w:r>
    </w:p>
    <w:p w:rsidR="005F6F04" w:rsidRDefault="005F6F04" w:rsidP="005F6F0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F6F04">
        <w:rPr>
          <w:rFonts w:ascii="Arial" w:hAnsi="Arial" w:cs="Arial"/>
          <w:sz w:val="24"/>
          <w:szCs w:val="24"/>
        </w:rPr>
        <w:t>Refiérase a la otra forma de distribución existente en nuestro país, que en gran medida no está relacionado directamente con el trabajo aportado. Tenga en cuenta su significado social, a partir de las necesidades que permite satisfacer.</w:t>
      </w:r>
    </w:p>
    <w:p w:rsidR="00FB7513" w:rsidRDefault="00FB7513" w:rsidP="00FB7513">
      <w:pPr>
        <w:ind w:left="360"/>
        <w:rPr>
          <w:rFonts w:ascii="Arial" w:hAnsi="Arial" w:cs="Arial"/>
          <w:sz w:val="24"/>
          <w:szCs w:val="24"/>
        </w:rPr>
      </w:pPr>
    </w:p>
    <w:p w:rsidR="00FB7513" w:rsidRDefault="00FB7513" w:rsidP="001539A2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Tabloide </w:t>
      </w:r>
      <w:r w:rsidRPr="005F6F04">
        <w:rPr>
          <w:rFonts w:ascii="Arial" w:hAnsi="Arial" w:cs="Arial"/>
        </w:rPr>
        <w:t>Conceptualización del Modelo Económico y Social Cubano de</w:t>
      </w:r>
      <w:r>
        <w:t xml:space="preserve"> </w:t>
      </w:r>
      <w:r w:rsidRPr="00FB7513">
        <w:rPr>
          <w:rFonts w:ascii="Arial" w:hAnsi="Arial" w:cs="Arial"/>
          <w:sz w:val="24"/>
          <w:szCs w:val="24"/>
        </w:rPr>
        <w:t>Desarrollo Socialista</w:t>
      </w:r>
      <w:r>
        <w:rPr>
          <w:rFonts w:ascii="Arial" w:hAnsi="Arial" w:cs="Arial"/>
          <w:sz w:val="24"/>
          <w:szCs w:val="24"/>
        </w:rPr>
        <w:t xml:space="preserve">, aparecen las Bases del Plan de Desarrollo </w:t>
      </w:r>
      <w:r w:rsidR="003C4C16">
        <w:rPr>
          <w:rFonts w:ascii="Arial" w:hAnsi="Arial" w:cs="Arial"/>
          <w:sz w:val="24"/>
          <w:szCs w:val="24"/>
        </w:rPr>
        <w:t xml:space="preserve">económico y social </w:t>
      </w:r>
      <w:r>
        <w:rPr>
          <w:rFonts w:ascii="Arial" w:hAnsi="Arial" w:cs="Arial"/>
          <w:sz w:val="24"/>
          <w:szCs w:val="24"/>
        </w:rPr>
        <w:t xml:space="preserve">hasta el 2030.Como parte esta estrategia se determinaron los ejes estratégicos y los sectores </w:t>
      </w:r>
      <w:r w:rsidR="003C4C16">
        <w:rPr>
          <w:rFonts w:ascii="Arial" w:hAnsi="Arial" w:cs="Arial"/>
          <w:sz w:val="24"/>
          <w:szCs w:val="24"/>
        </w:rPr>
        <w:t xml:space="preserve"> estratégicos para la transformación productiva </w:t>
      </w:r>
      <w:r>
        <w:rPr>
          <w:rFonts w:ascii="Arial" w:hAnsi="Arial" w:cs="Arial"/>
          <w:sz w:val="24"/>
          <w:szCs w:val="24"/>
        </w:rPr>
        <w:t xml:space="preserve">que marcarán los esfuerzos del Estado y el gobierno en aras del Desarrollo </w:t>
      </w:r>
      <w:r w:rsidR="003C4C1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conómico y social del País, pág.16-21. Al respecto conteste:</w:t>
      </w:r>
    </w:p>
    <w:p w:rsidR="00FB7513" w:rsidRDefault="00FB7513" w:rsidP="00FB751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Enumere los ejes estratégicos expuestos en el documento y comente uno de ello, haciendo énfasis en el significado para el desarrollo del país.</w:t>
      </w:r>
    </w:p>
    <w:p w:rsidR="00FB7513" w:rsidRDefault="00FB7513" w:rsidP="00FB7513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Enumere lo sectores </w:t>
      </w:r>
      <w:r w:rsidR="003C4C16">
        <w:rPr>
          <w:rFonts w:ascii="Arial" w:hAnsi="Arial" w:cs="Arial"/>
          <w:sz w:val="24"/>
          <w:szCs w:val="24"/>
        </w:rPr>
        <w:t>estratégicos para la transformación productiva</w:t>
      </w:r>
      <w:r>
        <w:rPr>
          <w:rFonts w:ascii="Arial" w:hAnsi="Arial" w:cs="Arial"/>
          <w:sz w:val="24"/>
          <w:szCs w:val="24"/>
        </w:rPr>
        <w:t xml:space="preserve"> expresados en el documento y comente uno de ellos, teniendo en cuenta su importancia para el desarrollo económico del país.</w:t>
      </w:r>
    </w:p>
    <w:p w:rsidR="00FF2F09" w:rsidRDefault="00FF2F09" w:rsidP="00FF2F09">
      <w:pPr>
        <w:ind w:left="360"/>
        <w:rPr>
          <w:rFonts w:ascii="Arial" w:hAnsi="Arial" w:cs="Arial"/>
          <w:sz w:val="24"/>
          <w:szCs w:val="24"/>
        </w:rPr>
      </w:pPr>
    </w:p>
    <w:p w:rsidR="00FF2F09" w:rsidRDefault="00FF2F09" w:rsidP="001539A2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Point  sobre la actualización del modelo económico y social cubano de desarrollo socialista aparecen algunas características que distinguen este proceso,</w:t>
      </w:r>
      <w:r w:rsidRPr="00FF2F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 en los materiales entregados para su consulta. Consulte también en Tabloide sobre la Conceptualización …</w:t>
      </w:r>
      <w:r w:rsidR="00A24454">
        <w:rPr>
          <w:rFonts w:ascii="Arial" w:hAnsi="Arial" w:cs="Arial"/>
          <w:sz w:val="24"/>
          <w:szCs w:val="24"/>
        </w:rPr>
        <w:t>al respecto responda:</w:t>
      </w:r>
    </w:p>
    <w:p w:rsidR="00FF2F09" w:rsidRDefault="00FF2F09" w:rsidP="00FF2F0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Enumere 7 de los aspectos reflejados que distinguen los cambios que se están generando en el modelo cubano y que por su impacto son los más importantes, según su criterio.</w:t>
      </w:r>
    </w:p>
    <w:p w:rsidR="00FF2F09" w:rsidRDefault="00FF2F09" w:rsidP="00FF2F09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Haga </w:t>
      </w:r>
      <w:r w:rsidR="00A24454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breve comparación de estos cambios en el modelo cubano con los que se realizaron y realizan en la experiencia asiática.</w:t>
      </w:r>
    </w:p>
    <w:p w:rsidR="00A24454" w:rsidRDefault="00A24454" w:rsidP="00A24454">
      <w:pPr>
        <w:rPr>
          <w:rFonts w:ascii="Arial" w:hAnsi="Arial" w:cs="Arial"/>
          <w:sz w:val="24"/>
          <w:szCs w:val="24"/>
        </w:rPr>
      </w:pPr>
    </w:p>
    <w:p w:rsidR="00A24454" w:rsidRDefault="00A24454" w:rsidP="001539A2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 el Power Point sobre la experiencia internacional en la construcción del socialismo, entregados para su consulta, aparece la experiencia asiática</w:t>
      </w:r>
      <w:r w:rsidR="008A14AF">
        <w:rPr>
          <w:rFonts w:ascii="Arial" w:hAnsi="Arial" w:cs="Arial"/>
          <w:sz w:val="24"/>
          <w:szCs w:val="24"/>
        </w:rPr>
        <w:t xml:space="preserve"> en la construcción del socialismo</w:t>
      </w:r>
      <w:r>
        <w:rPr>
          <w:rFonts w:ascii="Arial" w:hAnsi="Arial" w:cs="Arial"/>
          <w:sz w:val="24"/>
          <w:szCs w:val="24"/>
        </w:rPr>
        <w:t>. Al respecto responda:</w:t>
      </w:r>
    </w:p>
    <w:p w:rsidR="00A24454" w:rsidRDefault="00A24454" w:rsidP="00A24454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Enumere 7 rasgos que distinguen los cambios realizados en los modelos de desarrollo de China y Vietnam y que por impacto en el desarrollo económico y social, son los más importantes.</w:t>
      </w:r>
    </w:p>
    <w:p w:rsidR="00A24454" w:rsidRDefault="00A24454" w:rsidP="00A24454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Comente los resultados obtenidos, como resultado de las transformaciones realizadas. No menos de 10 resultados, entre positivos y negativos.</w:t>
      </w:r>
      <w:r w:rsidR="00EC4353">
        <w:rPr>
          <w:rFonts w:ascii="Arial" w:hAnsi="Arial" w:cs="Arial"/>
          <w:sz w:val="24"/>
          <w:szCs w:val="24"/>
        </w:rPr>
        <w:t xml:space="preserve"> En fin cómo valoras estos resultados?</w:t>
      </w:r>
    </w:p>
    <w:p w:rsidR="00A24454" w:rsidRPr="00A24454" w:rsidRDefault="00A24454" w:rsidP="00A24454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usted valora los resultados obtenido</w:t>
      </w:r>
      <w:r w:rsidR="0014316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estos países y si  </w:t>
      </w:r>
      <w:r w:rsidR="00733970">
        <w:rPr>
          <w:rFonts w:ascii="Arial" w:hAnsi="Arial" w:cs="Arial"/>
          <w:sz w:val="24"/>
          <w:szCs w:val="24"/>
        </w:rPr>
        <w:t>consideras que Cuba debe realizar los mismos cambios</w:t>
      </w:r>
      <w:r w:rsidR="0014316B">
        <w:rPr>
          <w:rFonts w:ascii="Arial" w:hAnsi="Arial" w:cs="Arial"/>
          <w:sz w:val="24"/>
          <w:szCs w:val="24"/>
        </w:rPr>
        <w:t xml:space="preserve"> y de igual forma</w:t>
      </w:r>
      <w:r w:rsidR="0073397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2F09" w:rsidRPr="00FB7513" w:rsidRDefault="00FF2F09" w:rsidP="00FF2F09">
      <w:pPr>
        <w:pStyle w:val="Prrafodelista"/>
        <w:rPr>
          <w:rFonts w:ascii="Arial" w:hAnsi="Arial" w:cs="Arial"/>
          <w:sz w:val="24"/>
          <w:szCs w:val="24"/>
        </w:rPr>
      </w:pPr>
    </w:p>
    <w:p w:rsidR="00FB7513" w:rsidRPr="00FB7513" w:rsidRDefault="00FB7513" w:rsidP="00FB7513">
      <w:pPr>
        <w:ind w:left="360"/>
        <w:rPr>
          <w:rFonts w:ascii="Arial" w:hAnsi="Arial" w:cs="Arial"/>
          <w:sz w:val="24"/>
          <w:szCs w:val="24"/>
        </w:rPr>
      </w:pPr>
    </w:p>
    <w:p w:rsidR="009A7060" w:rsidRDefault="009A7060" w:rsidP="009A7060"/>
    <w:p w:rsidR="009A7060" w:rsidRDefault="009A7060" w:rsidP="009A7060"/>
    <w:p w:rsidR="0016267C" w:rsidRDefault="0016267C" w:rsidP="0016267C"/>
    <w:p w:rsidR="000A5196" w:rsidRPr="0016267C" w:rsidRDefault="000A5196" w:rsidP="0016267C">
      <w:pPr>
        <w:pStyle w:val="Prrafodelista"/>
      </w:pPr>
    </w:p>
    <w:p w:rsidR="00D23BEF" w:rsidRDefault="00D23BEF" w:rsidP="00D23BEF"/>
    <w:p w:rsidR="00744379" w:rsidRDefault="00744379" w:rsidP="00744379">
      <w:pPr>
        <w:ind w:left="360"/>
      </w:pPr>
    </w:p>
    <w:p w:rsidR="001A17B7" w:rsidRDefault="001A17B7" w:rsidP="00166A79"/>
    <w:p w:rsidR="001A17B7" w:rsidRDefault="001A17B7" w:rsidP="00166A79">
      <w:pPr>
        <w:pStyle w:val="Prrafodelista"/>
      </w:pPr>
    </w:p>
    <w:sectPr w:rsidR="001A1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51DE"/>
    <w:multiLevelType w:val="hybridMultilevel"/>
    <w:tmpl w:val="100AAB6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6098"/>
    <w:multiLevelType w:val="hybridMultilevel"/>
    <w:tmpl w:val="976236CC"/>
    <w:lvl w:ilvl="0" w:tplc="32CC0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06C2"/>
    <w:multiLevelType w:val="hybridMultilevel"/>
    <w:tmpl w:val="11C4D7C0"/>
    <w:lvl w:ilvl="0" w:tplc="48263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E75"/>
    <w:multiLevelType w:val="hybridMultilevel"/>
    <w:tmpl w:val="346A41A2"/>
    <w:lvl w:ilvl="0" w:tplc="6A56F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12FD3"/>
    <w:multiLevelType w:val="hybridMultilevel"/>
    <w:tmpl w:val="CFE042B2"/>
    <w:lvl w:ilvl="0" w:tplc="011E5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082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A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8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AF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63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C9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49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24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511A7E"/>
    <w:multiLevelType w:val="hybridMultilevel"/>
    <w:tmpl w:val="5C581DE4"/>
    <w:lvl w:ilvl="0" w:tplc="1F7E8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0E4F"/>
    <w:multiLevelType w:val="hybridMultilevel"/>
    <w:tmpl w:val="F53827FA"/>
    <w:lvl w:ilvl="0" w:tplc="35823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6710E"/>
    <w:multiLevelType w:val="hybridMultilevel"/>
    <w:tmpl w:val="ECFAE41E"/>
    <w:lvl w:ilvl="0" w:tplc="FFE8F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2313F"/>
    <w:multiLevelType w:val="hybridMultilevel"/>
    <w:tmpl w:val="8422A166"/>
    <w:lvl w:ilvl="0" w:tplc="BD32B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6C43"/>
    <w:multiLevelType w:val="hybridMultilevel"/>
    <w:tmpl w:val="26AAB6AC"/>
    <w:lvl w:ilvl="0" w:tplc="FE0A7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47194"/>
    <w:multiLevelType w:val="hybridMultilevel"/>
    <w:tmpl w:val="0E869148"/>
    <w:lvl w:ilvl="0" w:tplc="D37CB610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A11A4"/>
    <w:multiLevelType w:val="hybridMultilevel"/>
    <w:tmpl w:val="0C48793C"/>
    <w:lvl w:ilvl="0" w:tplc="8DB60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B7059"/>
    <w:multiLevelType w:val="hybridMultilevel"/>
    <w:tmpl w:val="56E647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54776"/>
    <w:multiLevelType w:val="hybridMultilevel"/>
    <w:tmpl w:val="23F6FC6A"/>
    <w:lvl w:ilvl="0" w:tplc="B322C1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0B3D"/>
    <w:multiLevelType w:val="hybridMultilevel"/>
    <w:tmpl w:val="A89E4C2E"/>
    <w:lvl w:ilvl="0" w:tplc="C3E4BC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B5FE0"/>
    <w:multiLevelType w:val="hybridMultilevel"/>
    <w:tmpl w:val="18F6ED62"/>
    <w:lvl w:ilvl="0" w:tplc="02280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22F29"/>
    <w:multiLevelType w:val="hybridMultilevel"/>
    <w:tmpl w:val="B184AC1A"/>
    <w:lvl w:ilvl="0" w:tplc="76B8E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0488F"/>
    <w:multiLevelType w:val="hybridMultilevel"/>
    <w:tmpl w:val="6A7CAEB6"/>
    <w:lvl w:ilvl="0" w:tplc="7BE8F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A0C2F"/>
    <w:multiLevelType w:val="hybridMultilevel"/>
    <w:tmpl w:val="B398864C"/>
    <w:lvl w:ilvl="0" w:tplc="1842EE7C">
      <w:start w:val="1"/>
      <w:numFmt w:val="upperLetter"/>
      <w:lvlText w:val="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622743B7"/>
    <w:multiLevelType w:val="hybridMultilevel"/>
    <w:tmpl w:val="F24844C8"/>
    <w:lvl w:ilvl="0" w:tplc="FD52F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8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E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140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2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01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8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A3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4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075405"/>
    <w:multiLevelType w:val="hybridMultilevel"/>
    <w:tmpl w:val="5490775A"/>
    <w:lvl w:ilvl="0" w:tplc="DBAE1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C5FF5"/>
    <w:multiLevelType w:val="hybridMultilevel"/>
    <w:tmpl w:val="D15AF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C7B8C"/>
    <w:multiLevelType w:val="hybridMultilevel"/>
    <w:tmpl w:val="31BE93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02FDC"/>
    <w:multiLevelType w:val="hybridMultilevel"/>
    <w:tmpl w:val="8B6AE354"/>
    <w:lvl w:ilvl="0" w:tplc="7DF8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A6CF3"/>
    <w:multiLevelType w:val="hybridMultilevel"/>
    <w:tmpl w:val="04DCEDC8"/>
    <w:lvl w:ilvl="0" w:tplc="0D20D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C3E9F"/>
    <w:multiLevelType w:val="hybridMultilevel"/>
    <w:tmpl w:val="FD728830"/>
    <w:lvl w:ilvl="0" w:tplc="6ED20D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2"/>
  </w:num>
  <w:num w:numId="5">
    <w:abstractNumId w:val="18"/>
  </w:num>
  <w:num w:numId="6">
    <w:abstractNumId w:val="20"/>
  </w:num>
  <w:num w:numId="7">
    <w:abstractNumId w:val="23"/>
  </w:num>
  <w:num w:numId="8">
    <w:abstractNumId w:val="8"/>
  </w:num>
  <w:num w:numId="9">
    <w:abstractNumId w:val="4"/>
  </w:num>
  <w:num w:numId="10">
    <w:abstractNumId w:val="22"/>
  </w:num>
  <w:num w:numId="11">
    <w:abstractNumId w:val="16"/>
  </w:num>
  <w:num w:numId="12">
    <w:abstractNumId w:val="13"/>
  </w:num>
  <w:num w:numId="13">
    <w:abstractNumId w:val="17"/>
  </w:num>
  <w:num w:numId="14">
    <w:abstractNumId w:val="15"/>
  </w:num>
  <w:num w:numId="15">
    <w:abstractNumId w:val="3"/>
  </w:num>
  <w:num w:numId="16">
    <w:abstractNumId w:val="11"/>
  </w:num>
  <w:num w:numId="17">
    <w:abstractNumId w:val="7"/>
  </w:num>
  <w:num w:numId="18">
    <w:abstractNumId w:val="1"/>
  </w:num>
  <w:num w:numId="19">
    <w:abstractNumId w:val="2"/>
  </w:num>
  <w:num w:numId="20">
    <w:abstractNumId w:val="25"/>
  </w:num>
  <w:num w:numId="21">
    <w:abstractNumId w:val="6"/>
  </w:num>
  <w:num w:numId="22">
    <w:abstractNumId w:val="0"/>
  </w:num>
  <w:num w:numId="23">
    <w:abstractNumId w:val="19"/>
  </w:num>
  <w:num w:numId="24">
    <w:abstractNumId w:val="14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A"/>
    <w:rsid w:val="000311DE"/>
    <w:rsid w:val="000813A1"/>
    <w:rsid w:val="000A5196"/>
    <w:rsid w:val="00115B11"/>
    <w:rsid w:val="0014316B"/>
    <w:rsid w:val="001539A2"/>
    <w:rsid w:val="0016267C"/>
    <w:rsid w:val="00166A79"/>
    <w:rsid w:val="0019635F"/>
    <w:rsid w:val="001A17B7"/>
    <w:rsid w:val="00201C9D"/>
    <w:rsid w:val="00267B01"/>
    <w:rsid w:val="002D0F75"/>
    <w:rsid w:val="003C4C16"/>
    <w:rsid w:val="003F6476"/>
    <w:rsid w:val="003F6CE6"/>
    <w:rsid w:val="00435C3B"/>
    <w:rsid w:val="0043621B"/>
    <w:rsid w:val="00441A06"/>
    <w:rsid w:val="0045188F"/>
    <w:rsid w:val="0049239A"/>
    <w:rsid w:val="0049631D"/>
    <w:rsid w:val="004B6132"/>
    <w:rsid w:val="004D0DAA"/>
    <w:rsid w:val="004E6917"/>
    <w:rsid w:val="005445A0"/>
    <w:rsid w:val="005601EA"/>
    <w:rsid w:val="005E4708"/>
    <w:rsid w:val="005F4C5E"/>
    <w:rsid w:val="005F6F04"/>
    <w:rsid w:val="00657E13"/>
    <w:rsid w:val="0069078D"/>
    <w:rsid w:val="006E1F7B"/>
    <w:rsid w:val="00733970"/>
    <w:rsid w:val="00744379"/>
    <w:rsid w:val="00750928"/>
    <w:rsid w:val="00805205"/>
    <w:rsid w:val="008212CD"/>
    <w:rsid w:val="00832181"/>
    <w:rsid w:val="008A14AF"/>
    <w:rsid w:val="0090431A"/>
    <w:rsid w:val="00914BDA"/>
    <w:rsid w:val="009A7060"/>
    <w:rsid w:val="009D52E2"/>
    <w:rsid w:val="009D6906"/>
    <w:rsid w:val="00A24454"/>
    <w:rsid w:val="00A8310B"/>
    <w:rsid w:val="00AA21F8"/>
    <w:rsid w:val="00B10C65"/>
    <w:rsid w:val="00B83B89"/>
    <w:rsid w:val="00BC367B"/>
    <w:rsid w:val="00D23BEF"/>
    <w:rsid w:val="00D84E37"/>
    <w:rsid w:val="00DC325F"/>
    <w:rsid w:val="00DF1461"/>
    <w:rsid w:val="00DF4256"/>
    <w:rsid w:val="00EB3A6B"/>
    <w:rsid w:val="00EC4353"/>
    <w:rsid w:val="00EF641A"/>
    <w:rsid w:val="00F61108"/>
    <w:rsid w:val="00FB7513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328E"/>
  <w15:docId w15:val="{55662CA3-8CC1-4995-BF3C-0D471B0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20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78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Damaris Gastón González</cp:lastModifiedBy>
  <cp:revision>8</cp:revision>
  <dcterms:created xsi:type="dcterms:W3CDTF">2005-01-01T02:18:00Z</dcterms:created>
  <dcterms:modified xsi:type="dcterms:W3CDTF">2021-05-13T17:43:00Z</dcterms:modified>
</cp:coreProperties>
</file>