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80D" w:rsidRPr="00DB4A12" w:rsidRDefault="00CD180D" w:rsidP="00CD180D">
      <w:pPr>
        <w:jc w:val="both"/>
        <w:rPr>
          <w:rFonts w:ascii="Arial" w:hAnsi="Arial" w:cs="Arial"/>
          <w:b/>
          <w:sz w:val="24"/>
          <w:szCs w:val="24"/>
        </w:rPr>
      </w:pPr>
      <w:r>
        <w:rPr>
          <w:rFonts w:ascii="Arial" w:hAnsi="Arial" w:cs="Arial"/>
          <w:b/>
          <w:sz w:val="24"/>
          <w:szCs w:val="24"/>
        </w:rPr>
        <w:t>Explicar la i</w:t>
      </w:r>
      <w:r w:rsidRPr="00DB4A12">
        <w:rPr>
          <w:rFonts w:ascii="Arial" w:hAnsi="Arial" w:cs="Arial"/>
          <w:b/>
          <w:sz w:val="24"/>
          <w:szCs w:val="24"/>
        </w:rPr>
        <w:t>mportancia de la Pedagogía para el profesional de la Cultura Física. Cualidades y capacidades pedagógicas.</w:t>
      </w:r>
    </w:p>
    <w:p w:rsidR="00CD180D" w:rsidRPr="00DB4A12" w:rsidRDefault="00CD180D" w:rsidP="00CD180D">
      <w:pPr>
        <w:jc w:val="both"/>
        <w:rPr>
          <w:rFonts w:ascii="Arial" w:hAnsi="Arial" w:cs="Arial"/>
          <w:sz w:val="24"/>
          <w:szCs w:val="24"/>
        </w:rPr>
      </w:pPr>
      <w:r w:rsidRPr="00DB4A12">
        <w:rPr>
          <w:rFonts w:ascii="Arial" w:hAnsi="Arial" w:cs="Arial"/>
          <w:sz w:val="24"/>
          <w:szCs w:val="24"/>
        </w:rPr>
        <w:t>Cualidades y capacidades pedagógicas del profesor ¿Cuáles son las cualidades que debe tener un profesor que determina su ejemplaridad?</w:t>
      </w:r>
    </w:p>
    <w:p w:rsidR="00CD180D" w:rsidRPr="00DB4A12" w:rsidRDefault="00CD180D" w:rsidP="00CD180D">
      <w:pPr>
        <w:jc w:val="both"/>
        <w:rPr>
          <w:rFonts w:ascii="Arial" w:hAnsi="Arial" w:cs="Arial"/>
          <w:sz w:val="24"/>
          <w:szCs w:val="24"/>
        </w:rPr>
      </w:pPr>
      <w:r w:rsidRPr="00DB4A12">
        <w:rPr>
          <w:rFonts w:ascii="Arial" w:hAnsi="Arial" w:cs="Arial"/>
          <w:sz w:val="24"/>
          <w:szCs w:val="24"/>
        </w:rPr>
        <w:t>1- Elevada formación ideológica, científica y pedagógica: la calidad de la clase.</w:t>
      </w:r>
    </w:p>
    <w:p w:rsidR="00CD180D" w:rsidRPr="00DB4A12" w:rsidRDefault="00CD180D" w:rsidP="00CD180D">
      <w:pPr>
        <w:jc w:val="both"/>
        <w:rPr>
          <w:rFonts w:ascii="Arial" w:hAnsi="Arial" w:cs="Arial"/>
          <w:sz w:val="24"/>
          <w:szCs w:val="24"/>
        </w:rPr>
      </w:pPr>
      <w:r w:rsidRPr="00DB4A12">
        <w:rPr>
          <w:rFonts w:ascii="Arial" w:hAnsi="Arial" w:cs="Arial"/>
          <w:sz w:val="24"/>
          <w:szCs w:val="24"/>
        </w:rPr>
        <w:t>2-.Asistencia y puntualidad en el cumplimiento de la misión docente educativa.</w:t>
      </w:r>
    </w:p>
    <w:p w:rsidR="00CD180D" w:rsidRPr="00DB4A12" w:rsidRDefault="00CD180D" w:rsidP="00CD180D">
      <w:pPr>
        <w:jc w:val="both"/>
        <w:rPr>
          <w:rFonts w:ascii="Arial" w:hAnsi="Arial" w:cs="Arial"/>
          <w:sz w:val="24"/>
          <w:szCs w:val="24"/>
        </w:rPr>
      </w:pPr>
      <w:r w:rsidRPr="00DB4A12">
        <w:rPr>
          <w:rFonts w:ascii="Arial" w:hAnsi="Arial" w:cs="Arial"/>
          <w:sz w:val="24"/>
          <w:szCs w:val="24"/>
        </w:rPr>
        <w:t>3- Participación activa en las tareas sociales, entre otras</w:t>
      </w:r>
    </w:p>
    <w:p w:rsidR="00CD180D" w:rsidRPr="00DB4A12" w:rsidRDefault="00CD180D" w:rsidP="00CD180D">
      <w:pPr>
        <w:jc w:val="both"/>
        <w:rPr>
          <w:rFonts w:ascii="Arial" w:hAnsi="Arial" w:cs="Arial"/>
          <w:b/>
          <w:sz w:val="24"/>
          <w:szCs w:val="24"/>
        </w:rPr>
      </w:pPr>
      <w:r w:rsidRPr="00DB4A12">
        <w:rPr>
          <w:rFonts w:ascii="Arial" w:hAnsi="Arial" w:cs="Arial"/>
          <w:b/>
          <w:sz w:val="24"/>
          <w:szCs w:val="24"/>
        </w:rPr>
        <w:t>Características de la personalidad del maestro.</w:t>
      </w:r>
    </w:p>
    <w:p w:rsidR="00CD180D" w:rsidRPr="00DB4A12" w:rsidRDefault="00CD180D" w:rsidP="00CD180D">
      <w:pPr>
        <w:jc w:val="both"/>
        <w:rPr>
          <w:rFonts w:ascii="Arial" w:hAnsi="Arial" w:cs="Arial"/>
          <w:sz w:val="24"/>
          <w:szCs w:val="24"/>
        </w:rPr>
      </w:pPr>
      <w:r w:rsidRPr="00DB4A12">
        <w:rPr>
          <w:rFonts w:ascii="Arial" w:hAnsi="Arial" w:cs="Arial"/>
          <w:sz w:val="24"/>
          <w:szCs w:val="24"/>
        </w:rPr>
        <w:t xml:space="preserve">Para concretar este aspecto reiteramos lo planteado por el compañero Fidel, en el acto de graduación del contingente del Destacamento Pedagógico “Manuel </w:t>
      </w:r>
      <w:proofErr w:type="spellStart"/>
      <w:r w:rsidRPr="00DB4A12">
        <w:rPr>
          <w:rFonts w:ascii="Arial" w:hAnsi="Arial" w:cs="Arial"/>
          <w:sz w:val="24"/>
          <w:szCs w:val="24"/>
        </w:rPr>
        <w:t>Ascunce</w:t>
      </w:r>
      <w:proofErr w:type="spellEnd"/>
      <w:r w:rsidRPr="00DB4A12">
        <w:rPr>
          <w:rFonts w:ascii="Arial" w:hAnsi="Arial" w:cs="Arial"/>
          <w:sz w:val="24"/>
          <w:szCs w:val="24"/>
        </w:rPr>
        <w:t xml:space="preserve"> </w:t>
      </w:r>
      <w:proofErr w:type="spellStart"/>
      <w:r w:rsidRPr="00DB4A12">
        <w:rPr>
          <w:rFonts w:ascii="Arial" w:hAnsi="Arial" w:cs="Arial"/>
          <w:sz w:val="24"/>
          <w:szCs w:val="24"/>
        </w:rPr>
        <w:t>Doménech</w:t>
      </w:r>
      <w:proofErr w:type="spellEnd"/>
      <w:r w:rsidRPr="00DB4A12">
        <w:rPr>
          <w:rFonts w:ascii="Arial" w:hAnsi="Arial" w:cs="Arial"/>
          <w:sz w:val="24"/>
          <w:szCs w:val="24"/>
        </w:rPr>
        <w:t>”, el 12 de julio de 1978, allí señalo:</w:t>
      </w:r>
    </w:p>
    <w:p w:rsidR="00CD180D" w:rsidRPr="00DB4A12" w:rsidRDefault="00CD180D" w:rsidP="00CD180D">
      <w:pPr>
        <w:jc w:val="both"/>
        <w:rPr>
          <w:rFonts w:ascii="Arial" w:hAnsi="Arial" w:cs="Arial"/>
          <w:sz w:val="24"/>
          <w:szCs w:val="24"/>
        </w:rPr>
      </w:pPr>
      <w:r w:rsidRPr="00DB4A12">
        <w:rPr>
          <w:rFonts w:ascii="Arial" w:hAnsi="Arial" w:cs="Arial"/>
          <w:sz w:val="24"/>
          <w:szCs w:val="24"/>
        </w:rPr>
        <w:t>“Por el carácter político de su trabajo y en virtud de la influencia que ejerce en sus alumnos con su ejemplo personal, del profesor se exigen determinados requisitos indispensables en su tarea educativa. De ahí que la sociedad espere de ustedes:</w:t>
      </w:r>
    </w:p>
    <w:p w:rsidR="00CD180D" w:rsidRPr="00DB4A12" w:rsidRDefault="00CD180D" w:rsidP="00CD180D">
      <w:pPr>
        <w:jc w:val="both"/>
        <w:rPr>
          <w:rFonts w:ascii="Arial" w:hAnsi="Arial" w:cs="Arial"/>
          <w:sz w:val="24"/>
          <w:szCs w:val="24"/>
        </w:rPr>
      </w:pPr>
      <w:r w:rsidRPr="00DB4A12">
        <w:rPr>
          <w:rFonts w:ascii="Arial" w:hAnsi="Arial" w:cs="Arial"/>
          <w:sz w:val="24"/>
          <w:szCs w:val="24"/>
        </w:rPr>
        <w:t> Que sistemáticamente formen en sus alumnos conceptos científicos.</w:t>
      </w:r>
    </w:p>
    <w:p w:rsidR="00CD180D" w:rsidRPr="00DB4A12" w:rsidRDefault="00CD180D" w:rsidP="00CD180D">
      <w:pPr>
        <w:jc w:val="both"/>
        <w:rPr>
          <w:rFonts w:ascii="Arial" w:hAnsi="Arial" w:cs="Arial"/>
          <w:sz w:val="24"/>
          <w:szCs w:val="24"/>
        </w:rPr>
      </w:pPr>
      <w:r w:rsidRPr="00DB4A12">
        <w:rPr>
          <w:rFonts w:ascii="Arial" w:hAnsi="Arial" w:cs="Arial"/>
          <w:sz w:val="24"/>
          <w:szCs w:val="24"/>
        </w:rPr>
        <w:t> Que sean organizados.</w:t>
      </w:r>
    </w:p>
    <w:p w:rsidR="00CD180D" w:rsidRPr="00DB4A12" w:rsidRDefault="00CD180D" w:rsidP="00CD180D">
      <w:pPr>
        <w:jc w:val="both"/>
        <w:rPr>
          <w:rFonts w:ascii="Arial" w:hAnsi="Arial" w:cs="Arial"/>
          <w:sz w:val="24"/>
          <w:szCs w:val="24"/>
        </w:rPr>
      </w:pPr>
      <w:r w:rsidRPr="00DB4A12">
        <w:rPr>
          <w:rFonts w:ascii="Arial" w:hAnsi="Arial" w:cs="Arial"/>
          <w:sz w:val="24"/>
          <w:szCs w:val="24"/>
        </w:rPr>
        <w:t> Que sean verdaderos educadores.</w:t>
      </w:r>
    </w:p>
    <w:p w:rsidR="00CD180D" w:rsidRPr="00DB4A12" w:rsidRDefault="00CD180D" w:rsidP="00CD180D">
      <w:pPr>
        <w:jc w:val="both"/>
        <w:rPr>
          <w:rFonts w:ascii="Arial" w:hAnsi="Arial" w:cs="Arial"/>
          <w:sz w:val="24"/>
          <w:szCs w:val="24"/>
        </w:rPr>
      </w:pPr>
      <w:r w:rsidRPr="00DB4A12">
        <w:rPr>
          <w:rFonts w:ascii="Arial" w:hAnsi="Arial" w:cs="Arial"/>
          <w:sz w:val="24"/>
          <w:szCs w:val="24"/>
        </w:rPr>
        <w:t> Que tengan espíritu de justeza y honestidad.</w:t>
      </w:r>
    </w:p>
    <w:p w:rsidR="00CD180D" w:rsidRPr="00DB4A12" w:rsidRDefault="00CD180D" w:rsidP="00CD180D">
      <w:pPr>
        <w:jc w:val="both"/>
        <w:rPr>
          <w:rFonts w:ascii="Arial" w:hAnsi="Arial" w:cs="Arial"/>
          <w:sz w:val="24"/>
          <w:szCs w:val="24"/>
        </w:rPr>
      </w:pPr>
      <w:r w:rsidRPr="00DB4A12">
        <w:rPr>
          <w:rFonts w:ascii="Arial" w:hAnsi="Arial" w:cs="Arial"/>
          <w:sz w:val="24"/>
          <w:szCs w:val="24"/>
        </w:rPr>
        <w:t> Que destierren cualquier manifestación de fraude.</w:t>
      </w:r>
    </w:p>
    <w:p w:rsidR="00CD180D" w:rsidRPr="00DB4A12" w:rsidRDefault="00CD180D" w:rsidP="00CD180D">
      <w:pPr>
        <w:jc w:val="both"/>
        <w:rPr>
          <w:rFonts w:ascii="Arial" w:hAnsi="Arial" w:cs="Arial"/>
          <w:sz w:val="24"/>
          <w:szCs w:val="24"/>
        </w:rPr>
      </w:pPr>
      <w:r w:rsidRPr="00DB4A12">
        <w:rPr>
          <w:rFonts w:ascii="Arial" w:hAnsi="Arial" w:cs="Arial"/>
          <w:sz w:val="24"/>
          <w:szCs w:val="24"/>
        </w:rPr>
        <w:t> Que formen a las nuevas generaciones en las tradiciones de la clase obrera.</w:t>
      </w:r>
    </w:p>
    <w:p w:rsidR="00CD180D" w:rsidRPr="00DB4A12" w:rsidRDefault="00CD180D" w:rsidP="00CD180D">
      <w:pPr>
        <w:jc w:val="both"/>
        <w:rPr>
          <w:rFonts w:ascii="Arial" w:hAnsi="Arial" w:cs="Arial"/>
          <w:sz w:val="24"/>
          <w:szCs w:val="24"/>
        </w:rPr>
      </w:pPr>
      <w:r w:rsidRPr="00DB4A12">
        <w:rPr>
          <w:rFonts w:ascii="Arial" w:hAnsi="Arial" w:cs="Arial"/>
          <w:sz w:val="24"/>
          <w:szCs w:val="24"/>
        </w:rPr>
        <w:t> Que estén consciente de la responsabilidad que la sociedad le ha situado al confiarles las nuevas generaciones.</w:t>
      </w:r>
    </w:p>
    <w:p w:rsidR="00CD180D" w:rsidRPr="00DB4A12" w:rsidRDefault="00CD180D" w:rsidP="00CD180D">
      <w:pPr>
        <w:jc w:val="both"/>
        <w:rPr>
          <w:rFonts w:ascii="Arial" w:hAnsi="Arial" w:cs="Arial"/>
          <w:sz w:val="24"/>
          <w:szCs w:val="24"/>
        </w:rPr>
      </w:pPr>
      <w:r w:rsidRPr="00DB4A12">
        <w:rPr>
          <w:rFonts w:ascii="Arial" w:hAnsi="Arial" w:cs="Arial"/>
          <w:sz w:val="24"/>
          <w:szCs w:val="24"/>
        </w:rPr>
        <w:t> El tacto pedagógico.</w:t>
      </w:r>
    </w:p>
    <w:p w:rsidR="00CD180D" w:rsidRPr="00DB4A12" w:rsidRDefault="00CD180D" w:rsidP="00CD180D">
      <w:pPr>
        <w:jc w:val="both"/>
        <w:rPr>
          <w:rFonts w:ascii="Arial" w:hAnsi="Arial" w:cs="Arial"/>
          <w:sz w:val="24"/>
          <w:szCs w:val="24"/>
        </w:rPr>
      </w:pPr>
      <w:r w:rsidRPr="00DB4A12">
        <w:rPr>
          <w:rFonts w:ascii="Arial" w:hAnsi="Arial" w:cs="Arial"/>
          <w:sz w:val="24"/>
          <w:szCs w:val="24"/>
        </w:rPr>
        <w:t>Además de estas cualidades debemos desarrollar determinadas capacidades pedagógicas, concebidas como proyecciones de determinados rasgos de la personalidad, que satisfacen las exigencias de la enseñanza y la educación, son no solo condición de una actividad docente exitosa, sino también su resultado Entre estas capacidades pedagógicas podemos señalar las siguientes:</w:t>
      </w:r>
    </w:p>
    <w:p w:rsidR="00CD180D" w:rsidRPr="00DB4A12" w:rsidRDefault="00CD180D" w:rsidP="00CD180D">
      <w:pPr>
        <w:jc w:val="both"/>
        <w:rPr>
          <w:rFonts w:ascii="Arial" w:hAnsi="Arial" w:cs="Arial"/>
          <w:sz w:val="24"/>
          <w:szCs w:val="24"/>
        </w:rPr>
      </w:pPr>
      <w:r w:rsidRPr="00DB4A12">
        <w:rPr>
          <w:rFonts w:ascii="Arial" w:hAnsi="Arial" w:cs="Arial"/>
          <w:sz w:val="24"/>
          <w:szCs w:val="24"/>
        </w:rPr>
        <w:t> Didáctica.</w:t>
      </w:r>
    </w:p>
    <w:p w:rsidR="00CD180D" w:rsidRPr="00DB4A12" w:rsidRDefault="00CD180D" w:rsidP="00CD180D">
      <w:pPr>
        <w:jc w:val="both"/>
        <w:rPr>
          <w:rFonts w:ascii="Arial" w:hAnsi="Arial" w:cs="Arial"/>
          <w:sz w:val="24"/>
          <w:szCs w:val="24"/>
        </w:rPr>
      </w:pPr>
      <w:r w:rsidRPr="00DB4A12">
        <w:rPr>
          <w:rFonts w:ascii="Arial" w:hAnsi="Arial" w:cs="Arial"/>
          <w:sz w:val="24"/>
          <w:szCs w:val="24"/>
        </w:rPr>
        <w:t> Constructiva.</w:t>
      </w:r>
    </w:p>
    <w:p w:rsidR="00CD180D" w:rsidRPr="00DB4A12" w:rsidRDefault="00CD180D" w:rsidP="00CD180D">
      <w:pPr>
        <w:jc w:val="both"/>
        <w:rPr>
          <w:rFonts w:ascii="Arial" w:hAnsi="Arial" w:cs="Arial"/>
          <w:sz w:val="24"/>
          <w:szCs w:val="24"/>
        </w:rPr>
      </w:pPr>
      <w:r w:rsidRPr="00DB4A12">
        <w:rPr>
          <w:rFonts w:ascii="Arial" w:hAnsi="Arial" w:cs="Arial"/>
          <w:sz w:val="24"/>
          <w:szCs w:val="24"/>
        </w:rPr>
        <w:t> Perceptivas.</w:t>
      </w:r>
    </w:p>
    <w:p w:rsidR="00CD180D" w:rsidRPr="00DB4A12" w:rsidRDefault="00CD180D" w:rsidP="00CD180D">
      <w:pPr>
        <w:jc w:val="both"/>
        <w:rPr>
          <w:rFonts w:ascii="Arial" w:hAnsi="Arial" w:cs="Arial"/>
          <w:sz w:val="24"/>
          <w:szCs w:val="24"/>
        </w:rPr>
      </w:pPr>
      <w:r w:rsidRPr="00DB4A12">
        <w:rPr>
          <w:rFonts w:ascii="Arial" w:hAnsi="Arial" w:cs="Arial"/>
          <w:sz w:val="24"/>
          <w:szCs w:val="24"/>
        </w:rPr>
        <w:t> Específicas</w:t>
      </w:r>
    </w:p>
    <w:p w:rsidR="00CD180D" w:rsidRPr="00DB4A12" w:rsidRDefault="00CD180D" w:rsidP="00CD180D">
      <w:pPr>
        <w:jc w:val="both"/>
        <w:rPr>
          <w:rFonts w:ascii="Arial" w:hAnsi="Arial" w:cs="Arial"/>
          <w:sz w:val="24"/>
          <w:szCs w:val="24"/>
        </w:rPr>
      </w:pPr>
      <w:r w:rsidRPr="00DB4A12">
        <w:rPr>
          <w:rFonts w:ascii="Arial" w:hAnsi="Arial" w:cs="Arial"/>
          <w:sz w:val="24"/>
          <w:szCs w:val="24"/>
        </w:rPr>
        <w:lastRenderedPageBreak/>
        <w:t> Comunicativas.</w:t>
      </w:r>
    </w:p>
    <w:p w:rsidR="00CD180D" w:rsidRPr="00DB4A12" w:rsidRDefault="00CD180D" w:rsidP="00CD180D">
      <w:pPr>
        <w:jc w:val="both"/>
        <w:rPr>
          <w:rFonts w:ascii="Arial" w:hAnsi="Arial" w:cs="Arial"/>
          <w:sz w:val="24"/>
          <w:szCs w:val="24"/>
        </w:rPr>
      </w:pPr>
      <w:r w:rsidRPr="00DB4A12">
        <w:rPr>
          <w:rFonts w:ascii="Arial" w:hAnsi="Arial" w:cs="Arial"/>
          <w:sz w:val="24"/>
          <w:szCs w:val="24"/>
        </w:rPr>
        <w:t> Organizativas.</w:t>
      </w:r>
    </w:p>
    <w:p w:rsidR="00CD180D" w:rsidRPr="00DB4A12" w:rsidRDefault="00CD180D" w:rsidP="00CD180D">
      <w:pPr>
        <w:jc w:val="both"/>
        <w:rPr>
          <w:rFonts w:ascii="Arial" w:hAnsi="Arial" w:cs="Arial"/>
          <w:sz w:val="24"/>
          <w:szCs w:val="24"/>
        </w:rPr>
      </w:pPr>
      <w:r w:rsidRPr="00DB4A12">
        <w:rPr>
          <w:rFonts w:ascii="Arial" w:hAnsi="Arial" w:cs="Arial"/>
          <w:sz w:val="24"/>
          <w:szCs w:val="24"/>
        </w:rPr>
        <w:t xml:space="preserve">Los profesores de Educación Física también deben cumplir con los aspectos analizados hasta aquí. Comentar algunas de las ideas abordadas por José Martí relacionadas con la Educación Física. En el Ideario Pedagógico en </w:t>
      </w:r>
      <w:proofErr w:type="spellStart"/>
      <w:r w:rsidRPr="00DB4A12">
        <w:rPr>
          <w:rFonts w:ascii="Arial" w:hAnsi="Arial" w:cs="Arial"/>
          <w:sz w:val="24"/>
          <w:szCs w:val="24"/>
        </w:rPr>
        <w:t>ls</w:t>
      </w:r>
      <w:proofErr w:type="spellEnd"/>
      <w:r w:rsidRPr="00DB4A12">
        <w:rPr>
          <w:rFonts w:ascii="Arial" w:hAnsi="Arial" w:cs="Arial"/>
          <w:sz w:val="24"/>
          <w:szCs w:val="24"/>
        </w:rPr>
        <w:t xml:space="preserve"> pagina 136 se destaca que: “A los niños, sobre todo, es preciso robustecer el cuerpo a medida que se les robustece el espíritu”</w:t>
      </w:r>
    </w:p>
    <w:p w:rsidR="00CD180D" w:rsidRPr="00DB4A12" w:rsidRDefault="00CD180D" w:rsidP="00CD180D">
      <w:pPr>
        <w:jc w:val="both"/>
        <w:rPr>
          <w:rFonts w:ascii="Arial" w:hAnsi="Arial" w:cs="Arial"/>
          <w:b/>
          <w:sz w:val="24"/>
          <w:szCs w:val="24"/>
        </w:rPr>
      </w:pPr>
      <w:r w:rsidRPr="00DB4A12">
        <w:rPr>
          <w:rFonts w:ascii="Arial" w:hAnsi="Arial" w:cs="Arial"/>
          <w:b/>
          <w:sz w:val="24"/>
          <w:szCs w:val="24"/>
        </w:rPr>
        <w:t>5. La ética pedagógica</w:t>
      </w:r>
    </w:p>
    <w:p w:rsidR="00CD180D" w:rsidRPr="00DB4A12" w:rsidRDefault="00CD180D" w:rsidP="00CD180D">
      <w:pPr>
        <w:jc w:val="both"/>
        <w:rPr>
          <w:rFonts w:ascii="Arial" w:hAnsi="Arial" w:cs="Arial"/>
          <w:sz w:val="24"/>
          <w:szCs w:val="24"/>
        </w:rPr>
      </w:pPr>
      <w:r w:rsidRPr="00DB4A12">
        <w:rPr>
          <w:rFonts w:ascii="Arial" w:hAnsi="Arial" w:cs="Arial"/>
          <w:sz w:val="24"/>
          <w:szCs w:val="24"/>
        </w:rPr>
        <w:t>La ética pedagógica marxista es una rama de la Ética que estudia la moral pedagógica y considera que estas normas orales se manifiestan en el Proceso Docente educativo y actúa como regularidad de su conducta.</w:t>
      </w:r>
    </w:p>
    <w:p w:rsidR="00CD180D" w:rsidRPr="00DB4A12" w:rsidRDefault="00CD180D" w:rsidP="00CD180D">
      <w:pPr>
        <w:jc w:val="both"/>
        <w:rPr>
          <w:rFonts w:ascii="Arial" w:hAnsi="Arial" w:cs="Arial"/>
          <w:sz w:val="24"/>
          <w:szCs w:val="24"/>
        </w:rPr>
      </w:pPr>
      <w:r w:rsidRPr="00DB4A12">
        <w:rPr>
          <w:rFonts w:ascii="Arial" w:hAnsi="Arial" w:cs="Arial"/>
          <w:sz w:val="24"/>
          <w:szCs w:val="24"/>
        </w:rPr>
        <w:t>Esta se manifiesta en las interrelaciones del maestro con los alumnos, con los profesores, con los padres y con la administración así como las interrelaciones que se dan en el propio colectivo, todas ellas condicionadas por las cualidades personales y profesionales del maestro.</w:t>
      </w:r>
    </w:p>
    <w:p w:rsidR="00CD180D" w:rsidRPr="00DB4A12" w:rsidRDefault="00CD180D" w:rsidP="00CD180D">
      <w:pPr>
        <w:jc w:val="both"/>
        <w:rPr>
          <w:rFonts w:ascii="Arial" w:hAnsi="Arial" w:cs="Arial"/>
          <w:sz w:val="24"/>
          <w:szCs w:val="24"/>
        </w:rPr>
      </w:pPr>
      <w:r w:rsidRPr="00DB4A12">
        <w:rPr>
          <w:rFonts w:ascii="Arial" w:hAnsi="Arial" w:cs="Arial"/>
          <w:sz w:val="24"/>
          <w:szCs w:val="24"/>
        </w:rPr>
        <w:t>Al referirse a la ética hay que tener en cuenta el conocimiento de las normas y principios que caracterizan a la profesión, la actitud moral ante el trabajo, el amor por la profesión y los niños, así como el respeto y discreción por los problemas que se aborden en relación con el trabajo.</w:t>
      </w:r>
    </w:p>
    <w:p w:rsidR="00CD180D" w:rsidRPr="00DB4A12" w:rsidRDefault="00CD180D" w:rsidP="00CD180D">
      <w:pPr>
        <w:jc w:val="both"/>
        <w:rPr>
          <w:rFonts w:ascii="Arial" w:hAnsi="Arial" w:cs="Arial"/>
          <w:sz w:val="24"/>
          <w:szCs w:val="24"/>
        </w:rPr>
      </w:pPr>
      <w:r w:rsidRPr="00DB4A12">
        <w:rPr>
          <w:rFonts w:ascii="Arial" w:hAnsi="Arial" w:cs="Arial"/>
          <w:sz w:val="24"/>
          <w:szCs w:val="24"/>
        </w:rPr>
        <w:t>Los principios de la ética pedagógica son analizados en relación con:</w:t>
      </w:r>
    </w:p>
    <w:p w:rsidR="00CD180D" w:rsidRPr="00DB4A12" w:rsidRDefault="00CD180D" w:rsidP="00CD180D">
      <w:pPr>
        <w:jc w:val="both"/>
        <w:rPr>
          <w:rFonts w:ascii="Arial" w:hAnsi="Arial" w:cs="Arial"/>
          <w:sz w:val="24"/>
          <w:szCs w:val="24"/>
        </w:rPr>
      </w:pPr>
      <w:r w:rsidRPr="00DB4A12">
        <w:rPr>
          <w:rFonts w:ascii="Arial" w:hAnsi="Arial" w:cs="Arial"/>
          <w:sz w:val="24"/>
          <w:szCs w:val="24"/>
        </w:rPr>
        <w:t>1- La actitud moral de maestros y profesores ante su labor.</w:t>
      </w:r>
    </w:p>
    <w:p w:rsidR="00CD180D" w:rsidRPr="00DB4A12" w:rsidRDefault="00CD180D" w:rsidP="00CD180D">
      <w:pPr>
        <w:jc w:val="both"/>
        <w:rPr>
          <w:rFonts w:ascii="Arial" w:hAnsi="Arial" w:cs="Arial"/>
          <w:sz w:val="24"/>
          <w:szCs w:val="24"/>
        </w:rPr>
      </w:pPr>
      <w:r w:rsidRPr="00DB4A12">
        <w:rPr>
          <w:rFonts w:ascii="Arial" w:hAnsi="Arial" w:cs="Arial"/>
          <w:sz w:val="24"/>
          <w:szCs w:val="24"/>
        </w:rPr>
        <w:t xml:space="preserve">2- La actitud moral de maestros y profesores en relación con: </w:t>
      </w:r>
    </w:p>
    <w:p w:rsidR="00CD180D" w:rsidRPr="00DB4A12" w:rsidRDefault="00CD180D" w:rsidP="00CD180D">
      <w:pPr>
        <w:pStyle w:val="Prrafodelista"/>
        <w:numPr>
          <w:ilvl w:val="0"/>
          <w:numId w:val="1"/>
        </w:numPr>
        <w:jc w:val="both"/>
        <w:rPr>
          <w:rFonts w:ascii="Arial" w:hAnsi="Arial" w:cs="Arial"/>
          <w:sz w:val="24"/>
          <w:szCs w:val="24"/>
        </w:rPr>
      </w:pPr>
      <w:r w:rsidRPr="00DB4A12">
        <w:rPr>
          <w:rFonts w:ascii="Arial" w:hAnsi="Arial" w:cs="Arial"/>
          <w:sz w:val="24"/>
          <w:szCs w:val="24"/>
        </w:rPr>
        <w:t>Los estudiantes.</w:t>
      </w:r>
    </w:p>
    <w:p w:rsidR="00CD180D" w:rsidRPr="00DB4A12" w:rsidRDefault="00CD180D" w:rsidP="00CD180D">
      <w:pPr>
        <w:pStyle w:val="Prrafodelista"/>
        <w:numPr>
          <w:ilvl w:val="0"/>
          <w:numId w:val="1"/>
        </w:numPr>
        <w:jc w:val="both"/>
        <w:rPr>
          <w:rFonts w:ascii="Arial" w:hAnsi="Arial" w:cs="Arial"/>
          <w:sz w:val="24"/>
          <w:szCs w:val="24"/>
        </w:rPr>
      </w:pPr>
      <w:r w:rsidRPr="00DB4A12">
        <w:rPr>
          <w:rFonts w:ascii="Arial" w:hAnsi="Arial" w:cs="Arial"/>
          <w:sz w:val="24"/>
          <w:szCs w:val="24"/>
        </w:rPr>
        <w:t>Con el colectivo de trabajadores.</w:t>
      </w:r>
    </w:p>
    <w:p w:rsidR="00CD180D" w:rsidRPr="00DB4A12" w:rsidRDefault="00CD180D" w:rsidP="00CD180D">
      <w:pPr>
        <w:pStyle w:val="Prrafodelista"/>
        <w:numPr>
          <w:ilvl w:val="0"/>
          <w:numId w:val="1"/>
        </w:numPr>
        <w:jc w:val="both"/>
        <w:rPr>
          <w:rFonts w:ascii="Arial" w:hAnsi="Arial" w:cs="Arial"/>
          <w:sz w:val="24"/>
          <w:szCs w:val="24"/>
        </w:rPr>
      </w:pPr>
      <w:r w:rsidRPr="00DB4A12">
        <w:rPr>
          <w:rFonts w:ascii="Arial" w:hAnsi="Arial" w:cs="Arial"/>
          <w:sz w:val="24"/>
          <w:szCs w:val="24"/>
        </w:rPr>
        <w:t>Con las organizaciones políticas, de masas y estudiantiles.</w:t>
      </w:r>
    </w:p>
    <w:p w:rsidR="00CD180D" w:rsidRPr="00DB4A12" w:rsidRDefault="00CD180D" w:rsidP="00CD180D">
      <w:pPr>
        <w:pStyle w:val="Prrafodelista"/>
        <w:numPr>
          <w:ilvl w:val="0"/>
          <w:numId w:val="1"/>
        </w:numPr>
        <w:jc w:val="both"/>
        <w:rPr>
          <w:rFonts w:ascii="Arial" w:hAnsi="Arial" w:cs="Arial"/>
          <w:sz w:val="24"/>
          <w:szCs w:val="24"/>
        </w:rPr>
      </w:pPr>
      <w:r w:rsidRPr="00DB4A12">
        <w:rPr>
          <w:rFonts w:ascii="Arial" w:hAnsi="Arial" w:cs="Arial"/>
          <w:sz w:val="24"/>
          <w:szCs w:val="24"/>
        </w:rPr>
        <w:t>Con los padres y otros familiares de los estudiantes.</w:t>
      </w:r>
    </w:p>
    <w:p w:rsidR="00CD180D" w:rsidRPr="00DB4A12" w:rsidRDefault="00CD180D" w:rsidP="00CD180D">
      <w:pPr>
        <w:pStyle w:val="Prrafodelista"/>
        <w:numPr>
          <w:ilvl w:val="0"/>
          <w:numId w:val="1"/>
        </w:numPr>
        <w:jc w:val="both"/>
        <w:rPr>
          <w:rFonts w:ascii="Arial" w:hAnsi="Arial" w:cs="Arial"/>
          <w:sz w:val="24"/>
          <w:szCs w:val="24"/>
        </w:rPr>
      </w:pPr>
      <w:r w:rsidRPr="00DB4A12">
        <w:rPr>
          <w:rFonts w:ascii="Arial" w:hAnsi="Arial" w:cs="Arial"/>
          <w:sz w:val="24"/>
          <w:szCs w:val="24"/>
        </w:rPr>
        <w:t>Ante la sociedad.</w:t>
      </w:r>
    </w:p>
    <w:p w:rsidR="00CD180D" w:rsidRPr="00DB4A12" w:rsidRDefault="00CD180D" w:rsidP="00CD180D">
      <w:pPr>
        <w:pStyle w:val="Prrafodelista"/>
        <w:jc w:val="both"/>
        <w:rPr>
          <w:rFonts w:ascii="Arial" w:hAnsi="Arial" w:cs="Arial"/>
          <w:sz w:val="24"/>
          <w:szCs w:val="24"/>
        </w:rPr>
      </w:pPr>
    </w:p>
    <w:p w:rsidR="00CD180D" w:rsidRPr="00DB4A12" w:rsidRDefault="00CD180D" w:rsidP="00CD180D">
      <w:pPr>
        <w:jc w:val="both"/>
        <w:rPr>
          <w:rFonts w:ascii="Arial" w:hAnsi="Arial" w:cs="Arial"/>
          <w:b/>
          <w:sz w:val="24"/>
          <w:szCs w:val="24"/>
        </w:rPr>
      </w:pPr>
      <w:r w:rsidRPr="00DB4A12">
        <w:rPr>
          <w:rFonts w:ascii="Arial" w:hAnsi="Arial" w:cs="Arial"/>
          <w:b/>
          <w:sz w:val="24"/>
          <w:szCs w:val="24"/>
        </w:rPr>
        <w:t>Actividades para el estudio independiente:</w:t>
      </w:r>
    </w:p>
    <w:p w:rsidR="00CD180D" w:rsidRPr="00DB4A12" w:rsidRDefault="00CD180D" w:rsidP="00CD180D">
      <w:pPr>
        <w:pStyle w:val="Prrafodelista"/>
        <w:numPr>
          <w:ilvl w:val="0"/>
          <w:numId w:val="2"/>
        </w:numPr>
        <w:spacing w:after="200" w:line="276" w:lineRule="auto"/>
        <w:ind w:right="-856"/>
        <w:rPr>
          <w:rFonts w:ascii="Arial" w:hAnsi="Arial" w:cs="Arial"/>
          <w:sz w:val="24"/>
          <w:szCs w:val="24"/>
        </w:rPr>
      </w:pPr>
      <w:r w:rsidRPr="00DB4A12">
        <w:rPr>
          <w:rFonts w:ascii="Arial" w:hAnsi="Arial" w:cs="Arial"/>
          <w:sz w:val="24"/>
          <w:szCs w:val="24"/>
        </w:rPr>
        <w:t>¿Por qué la Pedagogía es considerada una ciencia?</w:t>
      </w:r>
    </w:p>
    <w:p w:rsidR="00CD180D" w:rsidRPr="00DB4A12" w:rsidRDefault="00CD180D" w:rsidP="00CD180D">
      <w:pPr>
        <w:pStyle w:val="Prrafodelista"/>
        <w:numPr>
          <w:ilvl w:val="0"/>
          <w:numId w:val="2"/>
        </w:numPr>
        <w:spacing w:after="200" w:line="276" w:lineRule="auto"/>
        <w:ind w:right="-856"/>
        <w:jc w:val="both"/>
        <w:rPr>
          <w:rFonts w:ascii="Arial" w:hAnsi="Arial" w:cs="Arial"/>
          <w:sz w:val="24"/>
          <w:szCs w:val="24"/>
        </w:rPr>
      </w:pPr>
      <w:r w:rsidRPr="00DB4A12">
        <w:rPr>
          <w:rFonts w:ascii="Arial" w:hAnsi="Arial" w:cs="Arial"/>
          <w:sz w:val="24"/>
          <w:szCs w:val="24"/>
        </w:rPr>
        <w:t>¿Por qué la Pedagogía es la ciencia de la educación?</w:t>
      </w:r>
    </w:p>
    <w:p w:rsidR="00CD180D" w:rsidRPr="00DB4A12" w:rsidRDefault="00CD180D" w:rsidP="00CD180D">
      <w:pPr>
        <w:pStyle w:val="Prrafodelista"/>
        <w:numPr>
          <w:ilvl w:val="0"/>
          <w:numId w:val="2"/>
        </w:numPr>
        <w:spacing w:after="200" w:line="276" w:lineRule="auto"/>
        <w:ind w:right="-856"/>
        <w:rPr>
          <w:rFonts w:ascii="Arial" w:hAnsi="Arial" w:cs="Arial"/>
          <w:sz w:val="24"/>
          <w:szCs w:val="24"/>
        </w:rPr>
      </w:pPr>
      <w:r w:rsidRPr="00DB4A12">
        <w:rPr>
          <w:rFonts w:ascii="Arial" w:hAnsi="Arial" w:cs="Arial"/>
          <w:sz w:val="24"/>
          <w:szCs w:val="24"/>
        </w:rPr>
        <w:t>¿Cuáles son las categorías pedagógicas fundamentales?</w:t>
      </w:r>
    </w:p>
    <w:p w:rsidR="00CD180D" w:rsidRPr="00DB4A12" w:rsidRDefault="00CD180D" w:rsidP="00CD180D">
      <w:pPr>
        <w:pStyle w:val="Prrafodelista"/>
        <w:numPr>
          <w:ilvl w:val="0"/>
          <w:numId w:val="2"/>
        </w:numPr>
        <w:spacing w:after="200" w:line="276" w:lineRule="auto"/>
        <w:rPr>
          <w:rFonts w:ascii="Arial" w:hAnsi="Arial" w:cs="Arial"/>
          <w:sz w:val="24"/>
          <w:szCs w:val="24"/>
        </w:rPr>
      </w:pPr>
      <w:r w:rsidRPr="00DB4A12">
        <w:rPr>
          <w:rFonts w:ascii="Arial" w:hAnsi="Arial" w:cs="Arial"/>
          <w:sz w:val="24"/>
          <w:szCs w:val="24"/>
        </w:rPr>
        <w:t>Establece diferencias entre:</w:t>
      </w:r>
    </w:p>
    <w:p w:rsidR="00CD180D" w:rsidRPr="00DB4A12" w:rsidRDefault="00CD180D" w:rsidP="00CD180D">
      <w:pPr>
        <w:pStyle w:val="Prrafodelista"/>
        <w:numPr>
          <w:ilvl w:val="0"/>
          <w:numId w:val="3"/>
        </w:numPr>
        <w:spacing w:after="200" w:line="276" w:lineRule="auto"/>
        <w:rPr>
          <w:rFonts w:ascii="Arial" w:hAnsi="Arial" w:cs="Arial"/>
          <w:sz w:val="24"/>
          <w:szCs w:val="24"/>
        </w:rPr>
      </w:pPr>
      <w:r w:rsidRPr="00DB4A12">
        <w:rPr>
          <w:rFonts w:ascii="Arial" w:hAnsi="Arial" w:cs="Arial"/>
          <w:sz w:val="24"/>
          <w:szCs w:val="24"/>
        </w:rPr>
        <w:t>Educación e instrucción</w:t>
      </w:r>
    </w:p>
    <w:p w:rsidR="00CD180D" w:rsidRPr="00DB4A12" w:rsidRDefault="00CD180D" w:rsidP="00CD180D">
      <w:pPr>
        <w:pStyle w:val="Prrafodelista"/>
        <w:numPr>
          <w:ilvl w:val="0"/>
          <w:numId w:val="3"/>
        </w:numPr>
        <w:spacing w:after="200" w:line="276" w:lineRule="auto"/>
        <w:rPr>
          <w:rFonts w:ascii="Arial" w:hAnsi="Arial" w:cs="Arial"/>
          <w:sz w:val="24"/>
          <w:szCs w:val="24"/>
        </w:rPr>
      </w:pPr>
      <w:r w:rsidRPr="00DB4A12">
        <w:rPr>
          <w:rFonts w:ascii="Arial" w:hAnsi="Arial" w:cs="Arial"/>
          <w:sz w:val="24"/>
          <w:szCs w:val="24"/>
        </w:rPr>
        <w:t>Educación y enseñanza,</w:t>
      </w:r>
    </w:p>
    <w:p w:rsidR="00CD180D" w:rsidRPr="00DB4A12" w:rsidRDefault="00CD180D" w:rsidP="00CD180D">
      <w:pPr>
        <w:pStyle w:val="Prrafodelista"/>
        <w:numPr>
          <w:ilvl w:val="0"/>
          <w:numId w:val="3"/>
        </w:numPr>
        <w:spacing w:after="200" w:line="276" w:lineRule="auto"/>
        <w:rPr>
          <w:rFonts w:ascii="Arial" w:hAnsi="Arial" w:cs="Arial"/>
          <w:sz w:val="24"/>
          <w:szCs w:val="24"/>
        </w:rPr>
      </w:pPr>
      <w:r w:rsidRPr="00DB4A12">
        <w:rPr>
          <w:rFonts w:ascii="Arial" w:hAnsi="Arial" w:cs="Arial"/>
          <w:sz w:val="24"/>
          <w:szCs w:val="24"/>
        </w:rPr>
        <w:t>Desarrollo y formación.</w:t>
      </w:r>
    </w:p>
    <w:p w:rsidR="00CD180D" w:rsidRPr="00DB4A12" w:rsidRDefault="00CD180D" w:rsidP="00CD180D">
      <w:pPr>
        <w:pStyle w:val="Prrafodelista"/>
        <w:numPr>
          <w:ilvl w:val="0"/>
          <w:numId w:val="2"/>
        </w:numPr>
        <w:spacing w:after="200" w:line="276" w:lineRule="auto"/>
        <w:rPr>
          <w:rFonts w:ascii="Arial" w:hAnsi="Arial" w:cs="Arial"/>
          <w:sz w:val="24"/>
          <w:szCs w:val="24"/>
        </w:rPr>
      </w:pPr>
      <w:r w:rsidRPr="00DB4A12">
        <w:rPr>
          <w:rFonts w:ascii="Arial" w:hAnsi="Arial" w:cs="Arial"/>
          <w:sz w:val="24"/>
          <w:szCs w:val="24"/>
        </w:rPr>
        <w:lastRenderedPageBreak/>
        <w:t>Ejemplifica situaciones pedagógicas en las que se manifieste la primera  ley de la Didáctica.</w:t>
      </w:r>
    </w:p>
    <w:p w:rsidR="00CD180D" w:rsidRPr="00DB4A12" w:rsidRDefault="00CD180D" w:rsidP="00CD180D">
      <w:pPr>
        <w:pStyle w:val="Prrafodelista"/>
        <w:numPr>
          <w:ilvl w:val="0"/>
          <w:numId w:val="2"/>
        </w:numPr>
        <w:spacing w:after="200" w:line="276" w:lineRule="auto"/>
        <w:jc w:val="both"/>
        <w:rPr>
          <w:rFonts w:ascii="Arial" w:hAnsi="Arial" w:cs="Arial"/>
          <w:sz w:val="24"/>
          <w:szCs w:val="24"/>
        </w:rPr>
      </w:pPr>
      <w:r w:rsidRPr="00DB4A12">
        <w:rPr>
          <w:rFonts w:ascii="Arial" w:hAnsi="Arial" w:cs="Arial"/>
          <w:sz w:val="24"/>
          <w:szCs w:val="24"/>
        </w:rPr>
        <w:t xml:space="preserve">Lee y analiza cuidadosamente la siguiente situación. Un maestro de Secundaria Básica se enfrenta a una discusión entre dos de sus alumnos que se reclaman y se culpan mutuamente por no haber estado presentes en una actividad del grupo. Ante las palabras agresivas y ofensas que se propinan, el docente decide hacer un análisis con la familia de ambos. Otro de los maestros ha presenciado el incidente y le comenta. ¡Mira que tu coges lucha¡ </w:t>
      </w:r>
    </w:p>
    <w:p w:rsidR="00CD180D" w:rsidRPr="00DB4A12" w:rsidRDefault="00CD180D" w:rsidP="00CD180D">
      <w:pPr>
        <w:pStyle w:val="Prrafodelista"/>
        <w:numPr>
          <w:ilvl w:val="0"/>
          <w:numId w:val="4"/>
        </w:numPr>
        <w:spacing w:after="200" w:line="276" w:lineRule="auto"/>
        <w:jc w:val="both"/>
        <w:rPr>
          <w:rFonts w:ascii="Arial" w:hAnsi="Arial" w:cs="Arial"/>
          <w:sz w:val="24"/>
          <w:szCs w:val="24"/>
        </w:rPr>
      </w:pPr>
      <w:r w:rsidRPr="00DB4A12">
        <w:rPr>
          <w:rFonts w:ascii="Arial" w:hAnsi="Arial" w:cs="Arial"/>
          <w:sz w:val="24"/>
          <w:szCs w:val="24"/>
        </w:rPr>
        <w:t>¿Qué principios pedagógicos se cumplen o se violan?</w:t>
      </w:r>
    </w:p>
    <w:p w:rsidR="00CD180D" w:rsidRPr="00DB4A12" w:rsidRDefault="00CD180D" w:rsidP="00CD180D">
      <w:pPr>
        <w:pStyle w:val="Prrafodelista"/>
        <w:numPr>
          <w:ilvl w:val="0"/>
          <w:numId w:val="4"/>
        </w:numPr>
        <w:spacing w:after="200" w:line="276" w:lineRule="auto"/>
        <w:jc w:val="both"/>
        <w:rPr>
          <w:rFonts w:ascii="Arial" w:hAnsi="Arial" w:cs="Arial"/>
          <w:sz w:val="24"/>
          <w:szCs w:val="24"/>
        </w:rPr>
      </w:pPr>
      <w:r w:rsidRPr="00DB4A12">
        <w:rPr>
          <w:rFonts w:ascii="Arial" w:hAnsi="Arial" w:cs="Arial"/>
          <w:sz w:val="24"/>
          <w:szCs w:val="24"/>
        </w:rPr>
        <w:t>¿Qué cualidades y capacidades docentes se evidencian en la situación?</w:t>
      </w:r>
    </w:p>
    <w:p w:rsidR="00CD180D" w:rsidRPr="00DB4A12" w:rsidRDefault="00CD180D" w:rsidP="00CD180D">
      <w:pPr>
        <w:pStyle w:val="Prrafodelista"/>
        <w:numPr>
          <w:ilvl w:val="0"/>
          <w:numId w:val="4"/>
        </w:numPr>
        <w:spacing w:after="200" w:line="276" w:lineRule="auto"/>
        <w:jc w:val="both"/>
        <w:rPr>
          <w:rFonts w:ascii="Arial" w:hAnsi="Arial" w:cs="Arial"/>
          <w:sz w:val="24"/>
          <w:szCs w:val="24"/>
        </w:rPr>
      </w:pPr>
      <w:r w:rsidRPr="00DB4A12">
        <w:rPr>
          <w:rFonts w:ascii="Arial" w:hAnsi="Arial" w:cs="Arial"/>
          <w:sz w:val="24"/>
          <w:szCs w:val="24"/>
        </w:rPr>
        <w:t>Valora el cumplimiento de la ética pedagógica.</w:t>
      </w:r>
    </w:p>
    <w:p w:rsidR="004665E2" w:rsidRDefault="004665E2">
      <w:bookmarkStart w:id="0" w:name="_GoBack"/>
      <w:bookmarkEnd w:id="0"/>
    </w:p>
    <w:sectPr w:rsidR="004665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42318"/>
    <w:multiLevelType w:val="hybridMultilevel"/>
    <w:tmpl w:val="62E68FAC"/>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A1D5181"/>
    <w:multiLevelType w:val="hybridMultilevel"/>
    <w:tmpl w:val="195AFF6E"/>
    <w:lvl w:ilvl="0" w:tplc="129895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EC7687"/>
    <w:multiLevelType w:val="hybridMultilevel"/>
    <w:tmpl w:val="0010E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E1B721C"/>
    <w:multiLevelType w:val="hybridMultilevel"/>
    <w:tmpl w:val="FC8E9F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D2"/>
    <w:rsid w:val="001A30D2"/>
    <w:rsid w:val="004665E2"/>
    <w:rsid w:val="00CD1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C8E8E-A0BE-42A9-84E8-3803FE0D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8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1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3735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Centeno</dc:creator>
  <cp:keywords/>
  <dc:description/>
  <cp:lastModifiedBy>Vilma Centeno</cp:lastModifiedBy>
  <cp:revision>2</cp:revision>
  <dcterms:created xsi:type="dcterms:W3CDTF">2019-09-20T23:20:00Z</dcterms:created>
  <dcterms:modified xsi:type="dcterms:W3CDTF">2019-09-20T23:21:00Z</dcterms:modified>
</cp:coreProperties>
</file>