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31" w:rsidRPr="001C1F31" w:rsidRDefault="001C1F31" w:rsidP="001C1F31">
      <w:pPr>
        <w:jc w:val="center"/>
        <w:rPr>
          <w:rFonts w:ascii="Arial" w:hAnsi="Arial" w:cs="Arial"/>
          <w:sz w:val="24"/>
          <w:szCs w:val="24"/>
        </w:rPr>
      </w:pPr>
      <w:r w:rsidRPr="001C1F31">
        <w:rPr>
          <w:rFonts w:ascii="Arial" w:hAnsi="Arial" w:cs="Arial"/>
          <w:sz w:val="24"/>
          <w:szCs w:val="24"/>
        </w:rPr>
        <w:t>Instituto Superior de Cultura Física Manuel Fajardo</w:t>
      </w:r>
    </w:p>
    <w:p w:rsidR="001C1F31" w:rsidRPr="001C1F31" w:rsidRDefault="001C1F31" w:rsidP="001C1F31">
      <w:pPr>
        <w:jc w:val="center"/>
        <w:rPr>
          <w:rFonts w:ascii="Arial" w:hAnsi="Arial" w:cs="Arial"/>
          <w:sz w:val="24"/>
          <w:szCs w:val="24"/>
        </w:rPr>
      </w:pPr>
      <w:r w:rsidRPr="001C1F31">
        <w:rPr>
          <w:rFonts w:ascii="Arial" w:hAnsi="Arial" w:cs="Arial"/>
          <w:sz w:val="24"/>
          <w:szCs w:val="24"/>
        </w:rPr>
        <w:t>"FORMAS DE ORGANIZACIÓN EN LA CLASE DE EDUCACIÓN</w:t>
      </w:r>
      <w:r w:rsidRPr="001C1F31">
        <w:rPr>
          <w:rFonts w:ascii="Arial" w:hAnsi="Arial" w:cs="Arial"/>
          <w:sz w:val="24"/>
          <w:szCs w:val="24"/>
        </w:rPr>
        <w:t xml:space="preserve"> </w:t>
      </w:r>
      <w:r w:rsidRPr="001C1F31">
        <w:rPr>
          <w:rFonts w:ascii="Arial" w:hAnsi="Arial" w:cs="Arial"/>
          <w:sz w:val="24"/>
          <w:szCs w:val="24"/>
        </w:rPr>
        <w:t>FÍSICA"</w:t>
      </w:r>
    </w:p>
    <w:p w:rsidR="001C1F31" w:rsidRPr="001C1F31" w:rsidRDefault="001C1F31" w:rsidP="001C1F31">
      <w:pPr>
        <w:jc w:val="center"/>
        <w:rPr>
          <w:rFonts w:ascii="Arial" w:hAnsi="Arial" w:cs="Arial"/>
          <w:sz w:val="24"/>
          <w:szCs w:val="24"/>
        </w:rPr>
      </w:pPr>
      <w:r w:rsidRPr="001C1F31">
        <w:rPr>
          <w:rFonts w:ascii="Arial" w:hAnsi="Arial" w:cs="Arial"/>
          <w:sz w:val="24"/>
          <w:szCs w:val="24"/>
        </w:rPr>
        <w:t xml:space="preserve">Autora: </w:t>
      </w:r>
      <w:proofErr w:type="spellStart"/>
      <w:r w:rsidRPr="001C1F31">
        <w:rPr>
          <w:rFonts w:ascii="Arial" w:hAnsi="Arial" w:cs="Arial"/>
          <w:sz w:val="24"/>
          <w:szCs w:val="24"/>
        </w:rPr>
        <w:t>Mcs</w:t>
      </w:r>
      <w:proofErr w:type="spellEnd"/>
      <w:r w:rsidRPr="001C1F31">
        <w:rPr>
          <w:rFonts w:ascii="Arial" w:hAnsi="Arial" w:cs="Arial"/>
          <w:sz w:val="24"/>
          <w:szCs w:val="24"/>
        </w:rPr>
        <w:t>. Silvia Menéndez Gutiérrez.</w:t>
      </w:r>
      <w:r w:rsidRPr="001C1F31">
        <w:rPr>
          <w:rFonts w:ascii="Arial" w:hAnsi="Arial" w:cs="Arial"/>
          <w:sz w:val="24"/>
          <w:szCs w:val="24"/>
        </w:rPr>
        <w:t xml:space="preserve"> </w:t>
      </w:r>
      <w:r w:rsidRPr="001C1F31">
        <w:rPr>
          <w:rFonts w:ascii="Arial" w:hAnsi="Arial" w:cs="Arial"/>
          <w:sz w:val="24"/>
          <w:szCs w:val="24"/>
        </w:rPr>
        <w:t>Año 2002</w:t>
      </w:r>
    </w:p>
    <w:p w:rsidR="001C1F31" w:rsidRPr="001C1F31" w:rsidRDefault="001C1F31" w:rsidP="00F415BB">
      <w:pPr>
        <w:jc w:val="both"/>
        <w:rPr>
          <w:rFonts w:ascii="Arial" w:hAnsi="Arial" w:cs="Arial"/>
          <w:sz w:val="24"/>
          <w:szCs w:val="24"/>
        </w:rPr>
      </w:pPr>
      <w:r w:rsidRPr="001C1F31">
        <w:rPr>
          <w:rFonts w:ascii="Arial" w:hAnsi="Arial" w:cs="Arial"/>
          <w:sz w:val="24"/>
          <w:szCs w:val="24"/>
        </w:rPr>
        <w:t xml:space="preserve">La clase de Educación </w:t>
      </w:r>
      <w:r w:rsidR="001C5712">
        <w:rPr>
          <w:rFonts w:ascii="Arial" w:hAnsi="Arial" w:cs="Arial"/>
          <w:sz w:val="24"/>
          <w:szCs w:val="24"/>
        </w:rPr>
        <w:t>F</w:t>
      </w:r>
      <w:r w:rsidRPr="001C1F31">
        <w:rPr>
          <w:rFonts w:ascii="Arial" w:hAnsi="Arial" w:cs="Arial"/>
          <w:sz w:val="24"/>
          <w:szCs w:val="24"/>
        </w:rPr>
        <w:t xml:space="preserve">ísica, como forma fundamental de organización del </w:t>
      </w:r>
      <w:r w:rsidR="001C5712">
        <w:rPr>
          <w:rFonts w:ascii="Arial" w:hAnsi="Arial" w:cs="Arial"/>
          <w:sz w:val="24"/>
          <w:szCs w:val="24"/>
        </w:rPr>
        <w:t>p</w:t>
      </w:r>
      <w:r w:rsidRPr="001C1F31">
        <w:rPr>
          <w:rFonts w:ascii="Arial" w:hAnsi="Arial" w:cs="Arial"/>
          <w:sz w:val="24"/>
          <w:szCs w:val="24"/>
        </w:rPr>
        <w:t>roceso docente educativo</w:t>
      </w:r>
      <w:r w:rsidR="00F415BB">
        <w:rPr>
          <w:rFonts w:ascii="Arial" w:hAnsi="Arial" w:cs="Arial"/>
          <w:sz w:val="24"/>
          <w:szCs w:val="24"/>
        </w:rPr>
        <w:t xml:space="preserve"> </w:t>
      </w:r>
      <w:r w:rsidRPr="001C1F31">
        <w:rPr>
          <w:rFonts w:ascii="Arial" w:hAnsi="Arial" w:cs="Arial"/>
          <w:sz w:val="24"/>
          <w:szCs w:val="24"/>
        </w:rPr>
        <w:t>en la asignatura, necesita a su vez de una organización interna variada la cual responderá a su</w:t>
      </w:r>
      <w:r w:rsidR="00F415BB">
        <w:rPr>
          <w:rFonts w:ascii="Arial" w:hAnsi="Arial" w:cs="Arial"/>
          <w:sz w:val="24"/>
          <w:szCs w:val="24"/>
        </w:rPr>
        <w:t xml:space="preserve"> </w:t>
      </w:r>
      <w:r w:rsidRPr="001C1F31">
        <w:rPr>
          <w:rFonts w:ascii="Arial" w:hAnsi="Arial" w:cs="Arial"/>
          <w:sz w:val="24"/>
          <w:szCs w:val="24"/>
        </w:rPr>
        <w:t>dinámica, pues es todo movimiento de alumnos y profesor en su desarrollo.</w:t>
      </w:r>
    </w:p>
    <w:p w:rsidR="001C1F31" w:rsidRPr="001C1F31" w:rsidRDefault="001C1F31" w:rsidP="00F415BB">
      <w:pPr>
        <w:jc w:val="both"/>
        <w:rPr>
          <w:rFonts w:ascii="Arial" w:hAnsi="Arial" w:cs="Arial"/>
          <w:sz w:val="24"/>
          <w:szCs w:val="24"/>
        </w:rPr>
      </w:pPr>
      <w:r w:rsidRPr="001C1F31">
        <w:rPr>
          <w:rFonts w:ascii="Arial" w:hAnsi="Arial" w:cs="Arial"/>
          <w:sz w:val="24"/>
          <w:szCs w:val="24"/>
        </w:rPr>
        <w:t>Se hace necesario que los profesores de Educación Física dominen toda la</w:t>
      </w:r>
      <w:r w:rsidR="00F415BB">
        <w:rPr>
          <w:rFonts w:ascii="Arial" w:hAnsi="Arial" w:cs="Arial"/>
          <w:sz w:val="24"/>
          <w:szCs w:val="24"/>
        </w:rPr>
        <w:t xml:space="preserve"> </w:t>
      </w:r>
      <w:r w:rsidRPr="001C1F31">
        <w:rPr>
          <w:rFonts w:ascii="Arial" w:hAnsi="Arial" w:cs="Arial"/>
          <w:sz w:val="24"/>
          <w:szCs w:val="24"/>
        </w:rPr>
        <w:t>gama de procedimientos organizativos inherentes a la asignatura para poder</w:t>
      </w:r>
      <w:r w:rsidR="00F415BB">
        <w:rPr>
          <w:rFonts w:ascii="Arial" w:hAnsi="Arial" w:cs="Arial"/>
          <w:sz w:val="24"/>
          <w:szCs w:val="24"/>
        </w:rPr>
        <w:t xml:space="preserve"> </w:t>
      </w:r>
      <w:r w:rsidRPr="001C1F31">
        <w:rPr>
          <w:rFonts w:ascii="Arial" w:hAnsi="Arial" w:cs="Arial"/>
          <w:sz w:val="24"/>
          <w:szCs w:val="24"/>
        </w:rPr>
        <w:t>desarrollar clases variadas, que respondan a los objetivos propuestos, a un</w:t>
      </w:r>
      <w:r w:rsidR="00F415BB">
        <w:rPr>
          <w:rFonts w:ascii="Arial" w:hAnsi="Arial" w:cs="Arial"/>
          <w:sz w:val="24"/>
          <w:szCs w:val="24"/>
        </w:rPr>
        <w:t xml:space="preserve"> </w:t>
      </w:r>
      <w:r w:rsidRPr="001C1F31">
        <w:rPr>
          <w:rFonts w:ascii="Arial" w:hAnsi="Arial" w:cs="Arial"/>
          <w:sz w:val="24"/>
          <w:szCs w:val="24"/>
        </w:rPr>
        <w:t>mayor aprovechamiento de los medios de enseñanza, del espacio, y del tiempo</w:t>
      </w:r>
      <w:r w:rsidR="00F415BB">
        <w:rPr>
          <w:rFonts w:ascii="Arial" w:hAnsi="Arial" w:cs="Arial"/>
          <w:sz w:val="24"/>
          <w:szCs w:val="24"/>
        </w:rPr>
        <w:t xml:space="preserve"> </w:t>
      </w:r>
      <w:r w:rsidRPr="001C1F31">
        <w:rPr>
          <w:rFonts w:ascii="Arial" w:hAnsi="Arial" w:cs="Arial"/>
          <w:sz w:val="24"/>
          <w:szCs w:val="24"/>
        </w:rPr>
        <w:t>de trabajo de los alumnos, además de contribuir al incremento de la influencia</w:t>
      </w:r>
      <w:r w:rsidR="00F415BB">
        <w:rPr>
          <w:rFonts w:ascii="Arial" w:hAnsi="Arial" w:cs="Arial"/>
          <w:sz w:val="24"/>
          <w:szCs w:val="24"/>
        </w:rPr>
        <w:t xml:space="preserve"> </w:t>
      </w:r>
      <w:r w:rsidRPr="001C1F31">
        <w:rPr>
          <w:rFonts w:ascii="Arial" w:hAnsi="Arial" w:cs="Arial"/>
          <w:sz w:val="24"/>
          <w:szCs w:val="24"/>
        </w:rPr>
        <w:t>educativa que las actividades físicas pueden propiciar.</w:t>
      </w:r>
    </w:p>
    <w:p w:rsidR="001C1F31" w:rsidRPr="001C1F31" w:rsidRDefault="001C1F31" w:rsidP="00F415BB">
      <w:pPr>
        <w:jc w:val="both"/>
        <w:rPr>
          <w:rFonts w:ascii="Arial" w:hAnsi="Arial" w:cs="Arial"/>
          <w:sz w:val="24"/>
          <w:szCs w:val="24"/>
        </w:rPr>
      </w:pPr>
      <w:r w:rsidRPr="001C1F31">
        <w:rPr>
          <w:rFonts w:ascii="Arial" w:hAnsi="Arial" w:cs="Arial"/>
          <w:sz w:val="24"/>
          <w:szCs w:val="24"/>
        </w:rPr>
        <w:t>Forma</w:t>
      </w:r>
    </w:p>
    <w:p w:rsidR="001C1F31" w:rsidRPr="001C1F31" w:rsidRDefault="001C1F31" w:rsidP="00F415BB">
      <w:pPr>
        <w:jc w:val="both"/>
        <w:rPr>
          <w:rFonts w:ascii="Arial" w:hAnsi="Arial" w:cs="Arial"/>
          <w:sz w:val="24"/>
          <w:szCs w:val="24"/>
        </w:rPr>
      </w:pPr>
      <w:r w:rsidRPr="001C1F31">
        <w:rPr>
          <w:rFonts w:ascii="Arial" w:hAnsi="Arial" w:cs="Arial"/>
          <w:sz w:val="24"/>
          <w:szCs w:val="24"/>
        </w:rPr>
        <w:t xml:space="preserve">Según la definición de </w:t>
      </w:r>
      <w:proofErr w:type="spellStart"/>
      <w:r w:rsidRPr="001C1F31">
        <w:rPr>
          <w:rFonts w:ascii="Arial" w:hAnsi="Arial" w:cs="Arial"/>
          <w:sz w:val="24"/>
          <w:szCs w:val="24"/>
        </w:rPr>
        <w:t>Alvarez</w:t>
      </w:r>
      <w:proofErr w:type="spellEnd"/>
      <w:r w:rsidRPr="001C1F31">
        <w:rPr>
          <w:rFonts w:ascii="Arial" w:hAnsi="Arial" w:cs="Arial"/>
          <w:sz w:val="24"/>
          <w:szCs w:val="24"/>
        </w:rPr>
        <w:t xml:space="preserve"> C. 1999</w:t>
      </w:r>
      <w:r w:rsidR="003C78FA">
        <w:rPr>
          <w:rFonts w:ascii="Arial" w:hAnsi="Arial" w:cs="Arial"/>
          <w:sz w:val="24"/>
          <w:szCs w:val="24"/>
        </w:rPr>
        <w:t xml:space="preserve"> </w:t>
      </w:r>
      <w:r w:rsidRPr="001C1F31">
        <w:rPr>
          <w:rFonts w:ascii="Arial" w:hAnsi="Arial" w:cs="Arial"/>
          <w:sz w:val="24"/>
          <w:szCs w:val="24"/>
        </w:rPr>
        <w:t>“Es el componente del proceso, que expresa la configuración externa del</w:t>
      </w:r>
      <w:r w:rsidR="003C78FA">
        <w:rPr>
          <w:rFonts w:ascii="Arial" w:hAnsi="Arial" w:cs="Arial"/>
          <w:sz w:val="24"/>
          <w:szCs w:val="24"/>
        </w:rPr>
        <w:t xml:space="preserve"> </w:t>
      </w:r>
      <w:r w:rsidRPr="001C1F31">
        <w:rPr>
          <w:rFonts w:ascii="Arial" w:hAnsi="Arial" w:cs="Arial"/>
          <w:sz w:val="24"/>
          <w:szCs w:val="24"/>
        </w:rPr>
        <w:t>mismo como consecuencia de la relación entre el proceso como totalidad y su</w:t>
      </w:r>
      <w:r w:rsidR="003C78FA">
        <w:rPr>
          <w:rFonts w:ascii="Arial" w:hAnsi="Arial" w:cs="Arial"/>
          <w:sz w:val="24"/>
          <w:szCs w:val="24"/>
        </w:rPr>
        <w:t xml:space="preserve"> </w:t>
      </w:r>
      <w:r w:rsidRPr="001C1F31">
        <w:rPr>
          <w:rFonts w:ascii="Arial" w:hAnsi="Arial" w:cs="Arial"/>
          <w:sz w:val="24"/>
          <w:szCs w:val="24"/>
        </w:rPr>
        <w:t>ubicación espacio temporal durante su ejecución, a partir de los recursos</w:t>
      </w:r>
      <w:r w:rsidR="003C78FA">
        <w:rPr>
          <w:rFonts w:ascii="Arial" w:hAnsi="Arial" w:cs="Arial"/>
          <w:sz w:val="24"/>
          <w:szCs w:val="24"/>
        </w:rPr>
        <w:t xml:space="preserve"> </w:t>
      </w:r>
      <w:r w:rsidRPr="001C1F31">
        <w:rPr>
          <w:rFonts w:ascii="Arial" w:hAnsi="Arial" w:cs="Arial"/>
          <w:sz w:val="24"/>
          <w:szCs w:val="24"/>
        </w:rPr>
        <w:t>humanos y materiales que se posea, la forma es la estructura externa del</w:t>
      </w:r>
      <w:r w:rsidR="003C78FA">
        <w:rPr>
          <w:rFonts w:ascii="Arial" w:hAnsi="Arial" w:cs="Arial"/>
          <w:sz w:val="24"/>
          <w:szCs w:val="24"/>
        </w:rPr>
        <w:t xml:space="preserve"> </w:t>
      </w:r>
      <w:r w:rsidRPr="001C1F31">
        <w:rPr>
          <w:rFonts w:ascii="Arial" w:hAnsi="Arial" w:cs="Arial"/>
          <w:sz w:val="24"/>
          <w:szCs w:val="24"/>
        </w:rPr>
        <w:t>proceso, que adquiere como resultado de su organización para alcanzar el</w:t>
      </w:r>
      <w:r w:rsidR="003C78FA">
        <w:rPr>
          <w:rFonts w:ascii="Arial" w:hAnsi="Arial" w:cs="Arial"/>
          <w:sz w:val="24"/>
          <w:szCs w:val="24"/>
        </w:rPr>
        <w:t xml:space="preserve"> </w:t>
      </w:r>
      <w:r w:rsidRPr="001C1F31">
        <w:rPr>
          <w:rFonts w:ascii="Arial" w:hAnsi="Arial" w:cs="Arial"/>
          <w:sz w:val="24"/>
          <w:szCs w:val="24"/>
        </w:rPr>
        <w:t>objetivo”</w:t>
      </w:r>
    </w:p>
    <w:p w:rsidR="001C1F31" w:rsidRPr="001C1F31" w:rsidRDefault="001C1F31" w:rsidP="00F415BB">
      <w:pPr>
        <w:jc w:val="both"/>
        <w:rPr>
          <w:rFonts w:ascii="Arial" w:hAnsi="Arial" w:cs="Arial"/>
          <w:sz w:val="24"/>
          <w:szCs w:val="24"/>
        </w:rPr>
      </w:pPr>
      <w:r w:rsidRPr="001C1F31">
        <w:rPr>
          <w:rFonts w:ascii="Arial" w:hAnsi="Arial" w:cs="Arial"/>
          <w:sz w:val="24"/>
          <w:szCs w:val="24"/>
        </w:rPr>
        <w:t>“La forma va cambiando de un modo dinámico en la medida que se modifica la</w:t>
      </w:r>
      <w:r w:rsidR="003C78FA">
        <w:rPr>
          <w:rFonts w:ascii="Arial" w:hAnsi="Arial" w:cs="Arial"/>
          <w:sz w:val="24"/>
          <w:szCs w:val="24"/>
        </w:rPr>
        <w:t xml:space="preserve"> </w:t>
      </w:r>
      <w:r w:rsidRPr="001C1F31">
        <w:rPr>
          <w:rFonts w:ascii="Arial" w:hAnsi="Arial" w:cs="Arial"/>
          <w:sz w:val="24"/>
          <w:szCs w:val="24"/>
        </w:rPr>
        <w:t>organización externa del proceso en aras de hacer más eficiente el</w:t>
      </w:r>
      <w:r w:rsidR="003C78FA">
        <w:rPr>
          <w:rFonts w:ascii="Arial" w:hAnsi="Arial" w:cs="Arial"/>
          <w:sz w:val="24"/>
          <w:szCs w:val="24"/>
        </w:rPr>
        <w:t xml:space="preserve"> </w:t>
      </w:r>
      <w:r w:rsidRPr="001C1F31">
        <w:rPr>
          <w:rFonts w:ascii="Arial" w:hAnsi="Arial" w:cs="Arial"/>
          <w:sz w:val="24"/>
          <w:szCs w:val="24"/>
        </w:rPr>
        <w:t>mismo”</w:t>
      </w:r>
      <w:proofErr w:type="gramStart"/>
      <w:r w:rsidRPr="001C1F31">
        <w:rPr>
          <w:rFonts w:ascii="Arial" w:hAnsi="Arial" w:cs="Arial"/>
          <w:sz w:val="24"/>
          <w:szCs w:val="24"/>
        </w:rPr>
        <w:t>........</w:t>
      </w:r>
      <w:proofErr w:type="gramEnd"/>
    </w:p>
    <w:p w:rsidR="001C1F31" w:rsidRPr="001C1F31" w:rsidRDefault="001C1F31" w:rsidP="00F415BB">
      <w:pPr>
        <w:jc w:val="both"/>
        <w:rPr>
          <w:rFonts w:ascii="Arial" w:hAnsi="Arial" w:cs="Arial"/>
          <w:sz w:val="24"/>
          <w:szCs w:val="24"/>
        </w:rPr>
      </w:pPr>
      <w:r w:rsidRPr="001C1F31">
        <w:rPr>
          <w:rFonts w:ascii="Arial" w:hAnsi="Arial" w:cs="Arial"/>
          <w:sz w:val="24"/>
          <w:szCs w:val="24"/>
        </w:rPr>
        <w:t>El autor citado anteriormente plantea que la Forma tiene dos Dimensiones:</w:t>
      </w:r>
      <w:r w:rsidR="003C78FA">
        <w:rPr>
          <w:rFonts w:ascii="Arial" w:hAnsi="Arial" w:cs="Arial"/>
          <w:sz w:val="24"/>
          <w:szCs w:val="24"/>
        </w:rPr>
        <w:t xml:space="preserve"> </w:t>
      </w:r>
      <w:r w:rsidRPr="001C1F31">
        <w:rPr>
          <w:rFonts w:ascii="Arial" w:hAnsi="Arial" w:cs="Arial"/>
          <w:sz w:val="24"/>
          <w:szCs w:val="24"/>
        </w:rPr>
        <w:t>Desde el punto de vista de la relación alumno - profesor y alumno - alumno, a</w:t>
      </w:r>
      <w:r w:rsidR="003C78FA">
        <w:rPr>
          <w:rFonts w:ascii="Arial" w:hAnsi="Arial" w:cs="Arial"/>
          <w:sz w:val="24"/>
          <w:szCs w:val="24"/>
        </w:rPr>
        <w:t xml:space="preserve"> </w:t>
      </w:r>
      <w:r w:rsidRPr="001C1F31">
        <w:rPr>
          <w:rFonts w:ascii="Arial" w:hAnsi="Arial" w:cs="Arial"/>
          <w:sz w:val="24"/>
          <w:szCs w:val="24"/>
        </w:rPr>
        <w:t>la cual le llama dimensión Espacial del proceso docente educativo y que</w:t>
      </w:r>
      <w:r w:rsidR="003C78FA">
        <w:rPr>
          <w:rFonts w:ascii="Arial" w:hAnsi="Arial" w:cs="Arial"/>
          <w:sz w:val="24"/>
          <w:szCs w:val="24"/>
        </w:rPr>
        <w:t xml:space="preserve"> </w:t>
      </w:r>
      <w:r w:rsidRPr="001C1F31">
        <w:rPr>
          <w:rFonts w:ascii="Arial" w:hAnsi="Arial" w:cs="Arial"/>
          <w:sz w:val="24"/>
          <w:szCs w:val="24"/>
        </w:rPr>
        <w:t>genera distintos grupos de estudiantes y desde su lapso de ejecución que da</w:t>
      </w:r>
      <w:r w:rsidR="003C78FA">
        <w:rPr>
          <w:rFonts w:ascii="Arial" w:hAnsi="Arial" w:cs="Arial"/>
          <w:sz w:val="24"/>
          <w:szCs w:val="24"/>
        </w:rPr>
        <w:t xml:space="preserve"> </w:t>
      </w:r>
      <w:r w:rsidRPr="001C1F31">
        <w:rPr>
          <w:rFonts w:ascii="Arial" w:hAnsi="Arial" w:cs="Arial"/>
          <w:sz w:val="24"/>
          <w:szCs w:val="24"/>
        </w:rPr>
        <w:t>una medida de la extensión Temporal del mismo.</w:t>
      </w:r>
    </w:p>
    <w:p w:rsidR="001C1F31" w:rsidRPr="001C1F31" w:rsidRDefault="001C1F31" w:rsidP="00F415BB">
      <w:pPr>
        <w:jc w:val="both"/>
        <w:rPr>
          <w:rFonts w:ascii="Arial" w:hAnsi="Arial" w:cs="Arial"/>
          <w:sz w:val="24"/>
          <w:szCs w:val="24"/>
        </w:rPr>
      </w:pPr>
      <w:r w:rsidRPr="001C1F31">
        <w:rPr>
          <w:rFonts w:ascii="Arial" w:hAnsi="Arial" w:cs="Arial"/>
          <w:sz w:val="24"/>
          <w:szCs w:val="24"/>
        </w:rPr>
        <w:t>La Forma en su dimensión Temporal está dada por los niveles de</w:t>
      </w:r>
      <w:r w:rsidR="003C78FA">
        <w:rPr>
          <w:rFonts w:ascii="Arial" w:hAnsi="Arial" w:cs="Arial"/>
          <w:sz w:val="24"/>
          <w:szCs w:val="24"/>
        </w:rPr>
        <w:t xml:space="preserve"> </w:t>
      </w:r>
      <w:r w:rsidRPr="001C1F31">
        <w:rPr>
          <w:rFonts w:ascii="Arial" w:hAnsi="Arial" w:cs="Arial"/>
          <w:sz w:val="24"/>
          <w:szCs w:val="24"/>
        </w:rPr>
        <w:t>sistematicidad o estructural y se organiza en el tiempo por año, semestre,</w:t>
      </w:r>
      <w:r w:rsidR="003C78FA">
        <w:rPr>
          <w:rFonts w:ascii="Arial" w:hAnsi="Arial" w:cs="Arial"/>
          <w:sz w:val="24"/>
          <w:szCs w:val="24"/>
        </w:rPr>
        <w:t xml:space="preserve"> </w:t>
      </w:r>
      <w:r w:rsidRPr="001C1F31">
        <w:rPr>
          <w:rFonts w:ascii="Arial" w:hAnsi="Arial" w:cs="Arial"/>
          <w:sz w:val="24"/>
          <w:szCs w:val="24"/>
        </w:rPr>
        <w:t>semana, bloque, estancia y en clase diaria.</w:t>
      </w:r>
    </w:p>
    <w:p w:rsidR="001C1F31" w:rsidRPr="001C1F31" w:rsidRDefault="001C1F31" w:rsidP="00F415BB">
      <w:pPr>
        <w:jc w:val="both"/>
        <w:rPr>
          <w:rFonts w:ascii="Arial" w:hAnsi="Arial" w:cs="Arial"/>
          <w:sz w:val="24"/>
          <w:szCs w:val="24"/>
        </w:rPr>
      </w:pPr>
      <w:r w:rsidRPr="001C1F31">
        <w:rPr>
          <w:rFonts w:ascii="Arial" w:hAnsi="Arial" w:cs="Arial"/>
          <w:sz w:val="24"/>
          <w:szCs w:val="24"/>
        </w:rPr>
        <w:t>En su dimensión Espacial puede ser:</w:t>
      </w:r>
    </w:p>
    <w:p w:rsidR="001C1F31" w:rsidRPr="001C1F31" w:rsidRDefault="001C1F31" w:rsidP="00F415BB">
      <w:pPr>
        <w:jc w:val="both"/>
        <w:rPr>
          <w:rFonts w:ascii="Arial" w:hAnsi="Arial" w:cs="Arial"/>
          <w:sz w:val="24"/>
          <w:szCs w:val="24"/>
        </w:rPr>
      </w:pPr>
      <w:r w:rsidRPr="001C1F31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1C1F31">
        <w:rPr>
          <w:rFonts w:ascii="Arial" w:hAnsi="Arial" w:cs="Arial"/>
          <w:sz w:val="24"/>
          <w:szCs w:val="24"/>
        </w:rPr>
        <w:t>Tutoral</w:t>
      </w:r>
      <w:proofErr w:type="spellEnd"/>
      <w:r w:rsidRPr="001C1F31">
        <w:rPr>
          <w:rFonts w:ascii="Arial" w:hAnsi="Arial" w:cs="Arial"/>
          <w:sz w:val="24"/>
          <w:szCs w:val="24"/>
        </w:rPr>
        <w:t xml:space="preserve"> o Individual</w:t>
      </w:r>
    </w:p>
    <w:p w:rsidR="00FE3218" w:rsidRDefault="001C1F31" w:rsidP="00F415BB">
      <w:pPr>
        <w:jc w:val="both"/>
        <w:rPr>
          <w:rFonts w:ascii="Arial" w:hAnsi="Arial" w:cs="Arial"/>
          <w:sz w:val="24"/>
          <w:szCs w:val="24"/>
        </w:rPr>
      </w:pPr>
      <w:r w:rsidRPr="001C1F31">
        <w:rPr>
          <w:rFonts w:ascii="Arial" w:hAnsi="Arial" w:cs="Arial"/>
          <w:sz w:val="24"/>
          <w:szCs w:val="24"/>
        </w:rPr>
        <w:t>• Grupal</w:t>
      </w:r>
    </w:p>
    <w:p w:rsidR="00990D8D" w:rsidRDefault="00990D8D" w:rsidP="00F415BB">
      <w:pPr>
        <w:jc w:val="both"/>
        <w:rPr>
          <w:rFonts w:ascii="Arial" w:hAnsi="Arial" w:cs="Arial"/>
          <w:sz w:val="24"/>
          <w:szCs w:val="24"/>
        </w:rPr>
      </w:pPr>
    </w:p>
    <w:p w:rsidR="00990D8D" w:rsidRDefault="00990D8D" w:rsidP="00F415BB">
      <w:pPr>
        <w:jc w:val="both"/>
        <w:rPr>
          <w:rFonts w:ascii="Arial" w:hAnsi="Arial" w:cs="Arial"/>
          <w:sz w:val="24"/>
          <w:szCs w:val="24"/>
        </w:rPr>
      </w:pPr>
    </w:p>
    <w:p w:rsidR="00990D8D" w:rsidRPr="00990D8D" w:rsidRDefault="00990D8D" w:rsidP="00990D8D">
      <w:pPr>
        <w:jc w:val="both"/>
        <w:rPr>
          <w:rFonts w:ascii="Arial" w:hAnsi="Arial" w:cs="Arial"/>
          <w:b/>
          <w:sz w:val="24"/>
          <w:szCs w:val="24"/>
        </w:rPr>
      </w:pPr>
      <w:r w:rsidRPr="00990D8D">
        <w:rPr>
          <w:rFonts w:ascii="Arial" w:hAnsi="Arial" w:cs="Arial"/>
          <w:b/>
          <w:sz w:val="24"/>
          <w:szCs w:val="24"/>
        </w:rPr>
        <w:lastRenderedPageBreak/>
        <w:t>FORMAS DE ORGANIZACIÓN EN SU DIMENSION ESPACIAL EN LA</w:t>
      </w:r>
    </w:p>
    <w:p w:rsidR="00990D8D" w:rsidRPr="00990D8D" w:rsidRDefault="00990D8D" w:rsidP="00990D8D">
      <w:pPr>
        <w:jc w:val="both"/>
        <w:rPr>
          <w:rFonts w:ascii="Arial" w:hAnsi="Arial" w:cs="Arial"/>
          <w:b/>
          <w:sz w:val="24"/>
          <w:szCs w:val="24"/>
        </w:rPr>
      </w:pPr>
      <w:r w:rsidRPr="00990D8D">
        <w:rPr>
          <w:rFonts w:ascii="Arial" w:hAnsi="Arial" w:cs="Arial"/>
          <w:b/>
          <w:sz w:val="24"/>
          <w:szCs w:val="24"/>
        </w:rPr>
        <w:t>EDUCACIÓN FÍSICA:</w:t>
      </w:r>
      <w:r w:rsidR="000F530D">
        <w:rPr>
          <w:rFonts w:ascii="Arial" w:hAnsi="Arial" w:cs="Arial"/>
          <w:b/>
          <w:sz w:val="24"/>
          <w:szCs w:val="24"/>
        </w:rPr>
        <w:t xml:space="preserve"> </w:t>
      </w:r>
      <w:r w:rsidRPr="00990D8D">
        <w:rPr>
          <w:rFonts w:ascii="Arial" w:hAnsi="Arial" w:cs="Arial"/>
          <w:b/>
          <w:sz w:val="24"/>
          <w:szCs w:val="24"/>
        </w:rPr>
        <w:t>PROCEDIMENTOS ORGANIZATIVOS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Según la bibliografía consultada:</w:t>
      </w:r>
      <w:r w:rsidR="000F530D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 xml:space="preserve">López A. Y Vega C. 1985, </w:t>
      </w:r>
      <w:proofErr w:type="spellStart"/>
      <w:r w:rsidRPr="00990D8D">
        <w:rPr>
          <w:rFonts w:ascii="Arial" w:hAnsi="Arial" w:cs="Arial"/>
          <w:sz w:val="24"/>
          <w:szCs w:val="24"/>
        </w:rPr>
        <w:t>Ménéndez</w:t>
      </w:r>
      <w:proofErr w:type="spellEnd"/>
      <w:r w:rsidRPr="00990D8D">
        <w:rPr>
          <w:rFonts w:ascii="Arial" w:hAnsi="Arial" w:cs="Arial"/>
          <w:sz w:val="24"/>
          <w:szCs w:val="24"/>
        </w:rPr>
        <w:t xml:space="preserve"> S. Y Pol L. 1988, </w:t>
      </w:r>
      <w:proofErr w:type="spellStart"/>
      <w:r w:rsidRPr="00990D8D">
        <w:rPr>
          <w:rFonts w:ascii="Arial" w:hAnsi="Arial" w:cs="Arial"/>
          <w:sz w:val="24"/>
          <w:szCs w:val="24"/>
        </w:rPr>
        <w:t>Plous</w:t>
      </w:r>
      <w:proofErr w:type="spellEnd"/>
      <w:r w:rsidRPr="00990D8D">
        <w:rPr>
          <w:rFonts w:ascii="Arial" w:hAnsi="Arial" w:cs="Arial"/>
          <w:sz w:val="24"/>
          <w:szCs w:val="24"/>
        </w:rPr>
        <w:t>. M. L. 1996,</w:t>
      </w:r>
      <w:r w:rsidR="000F530D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Colectivo A. ISCF. 1996.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Se plantea el término de procedimientos organizativos en la clase de</w:t>
      </w:r>
      <w:r w:rsidR="000F530D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Educación Física, con la siguiente clasificación:</w:t>
      </w:r>
    </w:p>
    <w:p w:rsidR="00990D8D" w:rsidRPr="000F530D" w:rsidRDefault="00990D8D" w:rsidP="00990D8D">
      <w:pPr>
        <w:jc w:val="both"/>
        <w:rPr>
          <w:rFonts w:ascii="Arial" w:hAnsi="Arial" w:cs="Arial"/>
          <w:sz w:val="24"/>
          <w:szCs w:val="24"/>
          <w:u w:val="single"/>
        </w:rPr>
      </w:pPr>
      <w:r w:rsidRPr="000F530D">
        <w:rPr>
          <w:rFonts w:ascii="Arial" w:hAnsi="Arial" w:cs="Arial"/>
          <w:sz w:val="24"/>
          <w:szCs w:val="24"/>
          <w:u w:val="single"/>
        </w:rPr>
        <w:t>INDIVIDUAL</w:t>
      </w:r>
      <w:r w:rsidR="000F530D">
        <w:rPr>
          <w:rFonts w:ascii="Arial" w:hAnsi="Arial" w:cs="Arial"/>
          <w:sz w:val="24"/>
          <w:szCs w:val="24"/>
        </w:rPr>
        <w:t xml:space="preserve">          </w:t>
      </w:r>
      <w:r w:rsidRPr="00990D8D">
        <w:rPr>
          <w:rFonts w:ascii="Arial" w:hAnsi="Arial" w:cs="Arial"/>
          <w:sz w:val="24"/>
          <w:szCs w:val="24"/>
        </w:rPr>
        <w:t xml:space="preserve"> </w:t>
      </w:r>
      <w:r w:rsidRPr="000F530D">
        <w:rPr>
          <w:rFonts w:ascii="Arial" w:hAnsi="Arial" w:cs="Arial"/>
          <w:sz w:val="24"/>
          <w:szCs w:val="24"/>
          <w:u w:val="single"/>
        </w:rPr>
        <w:t>FRONTAL</w:t>
      </w:r>
      <w:r w:rsidR="000F530D" w:rsidRPr="000F530D">
        <w:rPr>
          <w:rFonts w:ascii="Arial" w:hAnsi="Arial" w:cs="Arial"/>
          <w:sz w:val="24"/>
          <w:szCs w:val="24"/>
          <w:u w:val="single"/>
        </w:rPr>
        <w:t xml:space="preserve"> </w:t>
      </w:r>
      <w:r w:rsidR="000F530D">
        <w:rPr>
          <w:rFonts w:ascii="Arial" w:hAnsi="Arial" w:cs="Arial"/>
          <w:sz w:val="24"/>
          <w:szCs w:val="24"/>
        </w:rPr>
        <w:t xml:space="preserve">         </w:t>
      </w:r>
      <w:r w:rsidRPr="00990D8D">
        <w:rPr>
          <w:rFonts w:ascii="Arial" w:hAnsi="Arial" w:cs="Arial"/>
          <w:sz w:val="24"/>
          <w:szCs w:val="24"/>
        </w:rPr>
        <w:t xml:space="preserve"> </w:t>
      </w:r>
      <w:r w:rsidRPr="000F530D">
        <w:rPr>
          <w:rFonts w:ascii="Arial" w:hAnsi="Arial" w:cs="Arial"/>
          <w:sz w:val="24"/>
          <w:szCs w:val="24"/>
          <w:u w:val="single"/>
        </w:rPr>
        <w:t>GRUPOS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Otros autores plantean:</w:t>
      </w:r>
      <w:r w:rsidR="00D7257C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INDIVIDUAL</w:t>
      </w:r>
      <w:r w:rsidR="00D7257C">
        <w:rPr>
          <w:rFonts w:ascii="Arial" w:hAnsi="Arial" w:cs="Arial"/>
          <w:sz w:val="24"/>
          <w:szCs w:val="24"/>
        </w:rPr>
        <w:t xml:space="preserve">   y   </w:t>
      </w:r>
      <w:r w:rsidRPr="00990D8D">
        <w:rPr>
          <w:rFonts w:ascii="Arial" w:hAnsi="Arial" w:cs="Arial"/>
          <w:sz w:val="24"/>
          <w:szCs w:val="24"/>
        </w:rPr>
        <w:t xml:space="preserve"> GRUPO</w:t>
      </w:r>
    </w:p>
    <w:p w:rsidR="00990D8D" w:rsidRPr="00B45A93" w:rsidRDefault="00990D8D" w:rsidP="00990D8D">
      <w:pPr>
        <w:jc w:val="both"/>
        <w:rPr>
          <w:rFonts w:ascii="Arial" w:hAnsi="Arial" w:cs="Arial"/>
          <w:b/>
          <w:sz w:val="24"/>
          <w:szCs w:val="24"/>
        </w:rPr>
      </w:pPr>
      <w:r w:rsidRPr="00B45A93">
        <w:rPr>
          <w:rFonts w:ascii="Arial" w:hAnsi="Arial" w:cs="Arial"/>
          <w:b/>
          <w:sz w:val="24"/>
          <w:szCs w:val="24"/>
        </w:rPr>
        <w:t>INDIVIDUAL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Va dirigido a un trabajo específico de forma individual con el alumno.</w:t>
      </w:r>
      <w:r w:rsidR="00D7257C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En la clase de educación física puede ser utilizado para la atención a las</w:t>
      </w:r>
      <w:r w:rsidR="00D7257C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diferencias individuales.</w:t>
      </w:r>
    </w:p>
    <w:p w:rsidR="00990D8D" w:rsidRPr="00B45A93" w:rsidRDefault="00990D8D" w:rsidP="00990D8D">
      <w:pPr>
        <w:jc w:val="both"/>
        <w:rPr>
          <w:rFonts w:ascii="Arial" w:hAnsi="Arial" w:cs="Arial"/>
          <w:b/>
          <w:sz w:val="24"/>
          <w:szCs w:val="24"/>
        </w:rPr>
      </w:pPr>
      <w:r w:rsidRPr="00B45A93">
        <w:rPr>
          <w:rFonts w:ascii="Arial" w:hAnsi="Arial" w:cs="Arial"/>
          <w:b/>
          <w:sz w:val="24"/>
          <w:szCs w:val="24"/>
        </w:rPr>
        <w:t>FRONTAL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Es el procedimiento en el cual todos los alumnos efectúan simultáneamente los</w:t>
      </w:r>
      <w:r w:rsidR="00B45A93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mismos ejercicios.</w:t>
      </w:r>
      <w:r w:rsidR="00B45A93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Puede ser utilizado para realizar el acondicionamiento físico (calentamiento),</w:t>
      </w:r>
      <w:r w:rsidR="00B45A93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para desarrollar capacidades físicas y formación y desarrollo de habilidades</w:t>
      </w:r>
      <w:r w:rsidR="00B45A93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motrices básicas y deportivas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Las formaciones que se realizan pueden ser variadas (filas, círculos,</w:t>
      </w:r>
      <w:r w:rsidR="00B45A93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semicírculos, hileras) o con los alumnos dispersos en el área. La organización</w:t>
      </w:r>
      <w:r w:rsidR="00FE5153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dispersa, brinda a los alumnos la posibilidad de movimiento, una cierta</w:t>
      </w:r>
      <w:r w:rsidR="00FE5153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independencia, donde bajo la guía del profesor pueden desarrollar iniciativas,</w:t>
      </w:r>
      <w:r w:rsidR="00FE5153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creatividad y variación de movimiento.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El profesor tiene que tener en cuenta su ubicación en el área, atendiendo a las</w:t>
      </w:r>
      <w:r w:rsidR="00FE5153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condiciones de éstas la cantidad de alumnos.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FE5153">
        <w:rPr>
          <w:rFonts w:ascii="Arial" w:hAnsi="Arial" w:cs="Arial"/>
          <w:b/>
          <w:sz w:val="24"/>
          <w:szCs w:val="24"/>
        </w:rPr>
        <w:t>GRUPOS</w:t>
      </w:r>
      <w:r w:rsidR="00FE5153">
        <w:rPr>
          <w:rFonts w:ascii="Arial" w:hAnsi="Arial" w:cs="Arial"/>
          <w:b/>
          <w:sz w:val="24"/>
          <w:szCs w:val="24"/>
        </w:rPr>
        <w:t xml:space="preserve">: </w:t>
      </w:r>
      <w:r w:rsidRPr="00990D8D">
        <w:rPr>
          <w:rFonts w:ascii="Arial" w:hAnsi="Arial" w:cs="Arial"/>
          <w:sz w:val="24"/>
          <w:szCs w:val="24"/>
        </w:rPr>
        <w:t>PAREJAS, TRÍOS, CUARTETOS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En esta forma de organización se agrupan a los alumnos por edad, sexo, talla,</w:t>
      </w:r>
      <w:r w:rsidR="00FE5153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peso y por rendimiento, también es posible agruparlos por afinidad cuando los</w:t>
      </w:r>
      <w:r w:rsidR="00FE5153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objetivos de la clase lo permitan. Los alumnos en este procedimiento</w:t>
      </w:r>
      <w:r w:rsidR="00FE5153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organizativo tienen una relación de trabajo entre ellos, o sea, el trabajo de uno</w:t>
      </w:r>
      <w:r w:rsidR="00FE5153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depende de la interacción con el otro.</w:t>
      </w:r>
    </w:p>
    <w:p w:rsid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Esta forma de organización nos sirve tanto para las actividades del</w:t>
      </w:r>
      <w:r w:rsidR="00302852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calentamiento, como para las habilidades motrices básicas y deportivas,</w:t>
      </w:r>
      <w:r w:rsidR="00302852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capacidades físicas, así como para cumplir con aspectos educativos dentro de</w:t>
      </w:r>
      <w:r w:rsidR="00302852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la clase.</w:t>
      </w:r>
    </w:p>
    <w:p w:rsidR="00820FEC" w:rsidRDefault="00820FEC" w:rsidP="00990D8D">
      <w:pPr>
        <w:jc w:val="both"/>
        <w:rPr>
          <w:rFonts w:ascii="Arial" w:hAnsi="Arial" w:cs="Arial"/>
          <w:sz w:val="24"/>
          <w:szCs w:val="24"/>
        </w:rPr>
      </w:pPr>
    </w:p>
    <w:p w:rsidR="00820FEC" w:rsidRPr="00990D8D" w:rsidRDefault="00820FEC" w:rsidP="00990D8D">
      <w:pPr>
        <w:jc w:val="both"/>
        <w:rPr>
          <w:rFonts w:ascii="Arial" w:hAnsi="Arial" w:cs="Arial"/>
          <w:sz w:val="24"/>
          <w:szCs w:val="24"/>
        </w:rPr>
      </w:pPr>
    </w:p>
    <w:p w:rsidR="00820FEC" w:rsidRPr="008823C3" w:rsidRDefault="008823C3" w:rsidP="00990D8D">
      <w:pPr>
        <w:jc w:val="both"/>
        <w:rPr>
          <w:rFonts w:ascii="Arial" w:hAnsi="Arial" w:cs="Arial"/>
          <w:b/>
          <w:sz w:val="24"/>
          <w:szCs w:val="24"/>
        </w:rPr>
      </w:pPr>
      <w:r w:rsidRPr="008823C3">
        <w:rPr>
          <w:rFonts w:ascii="Arial" w:hAnsi="Arial" w:cs="Arial"/>
          <w:b/>
          <w:sz w:val="24"/>
          <w:szCs w:val="24"/>
        </w:rPr>
        <w:lastRenderedPageBreak/>
        <w:t>PROCEDIMIENTOS ORGANIZATIVOS</w:t>
      </w:r>
    </w:p>
    <w:p w:rsidR="00990D8D" w:rsidRPr="002C4DAC" w:rsidRDefault="00990D8D" w:rsidP="00D04B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2C4DAC">
        <w:rPr>
          <w:rFonts w:ascii="Arial" w:hAnsi="Arial" w:cs="Arial"/>
          <w:b/>
          <w:sz w:val="24"/>
          <w:szCs w:val="24"/>
        </w:rPr>
        <w:t>ONDA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El procedimiento organizativo Onda, se basa en la ejecución de forma alterna</w:t>
      </w:r>
      <w:r w:rsidR="00820FEC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de determinados ejercicios, independientemente de la formación que se utilice.</w:t>
      </w:r>
      <w:r w:rsidR="00820FEC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El profesor debe tener en cuenta, para su aplicación cuando utilice las</w:t>
      </w:r>
      <w:r w:rsidR="008823C3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formaciones hileras o filas, que el número de alumnos que la integran esté</w:t>
      </w:r>
      <w:r w:rsidR="008823C3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parejo, que se correspondan con los medios de enseñanza disponibles y</w:t>
      </w:r>
      <w:r w:rsidR="008823C3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organizar el trabajo de forma tal, que garantice la mayor cantidad de</w:t>
      </w:r>
      <w:r w:rsidR="008823C3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repeticiones de los ejercicios por cada alumno.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Propio para el desarrollo de las capacidades físicas, fundamentalmente:</w:t>
      </w:r>
      <w:r w:rsidR="008823C3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 xml:space="preserve">rapidez de traslación, y </w:t>
      </w:r>
      <w:r w:rsidR="00353AE6">
        <w:rPr>
          <w:rFonts w:ascii="Arial" w:hAnsi="Arial" w:cs="Arial"/>
          <w:sz w:val="24"/>
          <w:szCs w:val="24"/>
        </w:rPr>
        <w:t>agilidad por la relación trabajo-</w:t>
      </w:r>
      <w:r w:rsidRPr="00990D8D">
        <w:rPr>
          <w:rFonts w:ascii="Arial" w:hAnsi="Arial" w:cs="Arial"/>
          <w:sz w:val="24"/>
          <w:szCs w:val="24"/>
        </w:rPr>
        <w:t xml:space="preserve"> descanso que </w:t>
      </w:r>
      <w:r w:rsidR="00353AE6" w:rsidRPr="00990D8D">
        <w:rPr>
          <w:rFonts w:ascii="Arial" w:hAnsi="Arial" w:cs="Arial"/>
          <w:sz w:val="24"/>
          <w:szCs w:val="24"/>
        </w:rPr>
        <w:t>se</w:t>
      </w:r>
      <w:bookmarkStart w:id="0" w:name="_GoBack"/>
      <w:bookmarkEnd w:id="0"/>
      <w:r w:rsidR="008823C3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establece en el desplazamiento. También puede trabajarse, las habilidades</w:t>
      </w:r>
      <w:r w:rsidR="008823C3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motrices básicas y deportivas así como las actividades del acondicionamiento</w:t>
      </w:r>
      <w:r w:rsidR="008823C3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físico.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Nota: En las hileras deben colocarse los más aventajados delante y del mismo</w:t>
      </w:r>
      <w:r w:rsidR="008823C3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sexo.</w:t>
      </w:r>
    </w:p>
    <w:p w:rsidR="00990D8D" w:rsidRPr="002C4DAC" w:rsidRDefault="00990D8D" w:rsidP="00D04B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2C4DAC">
        <w:rPr>
          <w:rFonts w:ascii="Arial" w:hAnsi="Arial" w:cs="Arial"/>
          <w:b/>
          <w:sz w:val="24"/>
          <w:szCs w:val="24"/>
        </w:rPr>
        <w:t>SECCIONES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Se divide el grupo en dos o más subgrupos atendiendo a: talla, peso, sexo, a</w:t>
      </w:r>
      <w:r w:rsidR="00D04B8D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este tipo de secciones se le llama secciones SIMPLES. Secciones</w:t>
      </w:r>
      <w:r w:rsidR="00D04B8D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COMPLEJAS, se le llama a las que se agrupan a los alumnos por rendimiento,</w:t>
      </w:r>
      <w:r w:rsidR="00D04B8D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ya sea por capacidades físicas o habilidades. La selección de estos dos tipos</w:t>
      </w:r>
      <w:r w:rsidR="00D04B8D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de secciones estará en dependencia de los objetivos o tareas planificadas.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No existe rotación entre los subgrupos de trabajo y se pueden ejecutar las</w:t>
      </w:r>
      <w:r w:rsidR="00D04B8D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mismas actividades o diferentes.</w:t>
      </w:r>
      <w:r w:rsidR="00D04B8D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Esta forma de organización del trabajo de los alumnos, permite la atención a</w:t>
      </w:r>
      <w:r w:rsidR="00D04B8D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diferencias individuales, ya que los subgrupos conformados presentan alguna</w:t>
      </w:r>
      <w:r w:rsidR="00D04B8D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homogeneidad, según el criterio que haya tenido el profesor para la definición</w:t>
      </w:r>
      <w:r w:rsidR="005269D0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del grupo.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Puede ser utilizado para el trabajo de las habilidades motrices básicas y</w:t>
      </w:r>
      <w:r w:rsidR="005269D0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deportivas, así como para él, de capacidades físicas.</w:t>
      </w:r>
      <w:r w:rsidR="005269D0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Permite además, el aprovechamiento del espacio y los medios de enseñanza y</w:t>
      </w:r>
      <w:r w:rsidR="005269D0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como aspecto educativo, la formación de valores tales como la honestidad, la</w:t>
      </w:r>
      <w:r w:rsidR="005269D0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ayuda mutua, la perseverancia, el auto control etc. El profesor debe auxiliarse</w:t>
      </w:r>
      <w:r w:rsidR="005269D0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de monitores o alumnos aventajados para el mejor control de las actividades en</w:t>
      </w:r>
      <w:r w:rsidR="005269D0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cada sección.</w:t>
      </w:r>
    </w:p>
    <w:p w:rsidR="00990D8D" w:rsidRPr="002C4DAC" w:rsidRDefault="00990D8D" w:rsidP="005269D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2C4DAC">
        <w:rPr>
          <w:rFonts w:ascii="Arial" w:hAnsi="Arial" w:cs="Arial"/>
          <w:b/>
          <w:sz w:val="24"/>
          <w:szCs w:val="24"/>
        </w:rPr>
        <w:t>ESTACIONES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Se divide el grupo en subgrupos, no deben ser muchos (entre 2 y 4) para no</w:t>
      </w:r>
      <w:r w:rsidR="005269D0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perder el control del trabajo de los alumnos. Estos pequeños grupos de</w:t>
      </w:r>
      <w:r w:rsidR="0017129C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alumnos estarán distribuidos por el área donde se efectúa la clase. En cada</w:t>
      </w:r>
      <w:r w:rsidR="0017129C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subgrupo se ejercitarán habilidades motrices básicas o deportivas diferentes.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lastRenderedPageBreak/>
        <w:t>Se realiza la rotación por cada una de las áreas para que todos los alumnos</w:t>
      </w:r>
      <w:r w:rsidR="0017129C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tengan la oportunidad de ejecutar todas las habilidades previstas.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Es importante en el uso de este procedimiento organizativo, que el tiempo de</w:t>
      </w:r>
      <w:r w:rsidR="0017129C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trabajo en cada estación sea el mismo y la cantidad de alumnos sea equitativa</w:t>
      </w:r>
      <w:r w:rsidR="0017129C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para garantizar igual oportunidad de práctica a todos.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Este tipo de organización en la clase, permite un mayor aprovechamiento del</w:t>
      </w:r>
      <w:r w:rsidR="00670F84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espacio, de los medios de enseñanza y el aumento del tiempo de trabajo real</w:t>
      </w:r>
      <w:r w:rsidR="00670F84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de los alumnos, por lo que también contribuye a la motivación de los alumnos,</w:t>
      </w:r>
      <w:r w:rsidR="00670F84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a una cierta independencia y también al logro de objetivos educativos dentro de</w:t>
      </w:r>
      <w:r w:rsidR="00670F84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la clase: colaboración, cumplimiento de responsabilidades, de reglas, respeto</w:t>
      </w:r>
      <w:r w:rsidR="00670F84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entre compañeros y otros</w:t>
      </w:r>
      <w:r w:rsidR="00670F84">
        <w:rPr>
          <w:rFonts w:ascii="Arial" w:hAnsi="Arial" w:cs="Arial"/>
          <w:sz w:val="24"/>
          <w:szCs w:val="24"/>
        </w:rPr>
        <w:t>.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El profesor debe auxiliarse de monitores o alumnos aventajados para que estén</w:t>
      </w:r>
      <w:r w:rsidR="00670F84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al frente de cada estación.</w:t>
      </w:r>
      <w:r w:rsidR="00670F84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Este procedimiento organizativo es muy recomendable para trabajar las</w:t>
      </w:r>
      <w:r w:rsidR="00670F84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habilidades motrices deportivas en la clase.</w:t>
      </w:r>
    </w:p>
    <w:p w:rsidR="00990D8D" w:rsidRPr="001B71F2" w:rsidRDefault="00990D8D" w:rsidP="00A9275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1B71F2">
        <w:rPr>
          <w:rFonts w:ascii="Arial" w:hAnsi="Arial" w:cs="Arial"/>
          <w:b/>
          <w:sz w:val="24"/>
          <w:szCs w:val="24"/>
        </w:rPr>
        <w:t>CIRCUITO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El circuito tiene la misma estructura que las Estaciones. Se divide el grupo en</w:t>
      </w:r>
      <w:r w:rsidR="00A9275B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subgrupos (3 a 12 atendiendo a la capacidad física) según la cantidad de</w:t>
      </w:r>
      <w:r w:rsidR="00A9275B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alumnos, espacio y medios disponibles. Puede dosificarse por tiempo o por</w:t>
      </w:r>
      <w:r w:rsidR="00A9275B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repeticiones. Se establece la rotación entre los subgrupos para la realización</w:t>
      </w:r>
      <w:r w:rsidR="00A9275B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de todas las actividades previstas. Permite el control de la relación trabajo</w:t>
      </w:r>
      <w:r w:rsidR="00A9275B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descanso, ya que se controla el tiempo de la rotación y el tiempo de descanso</w:t>
      </w:r>
      <w:r w:rsidR="00A9275B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entre series del circuito.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Recomendamos realizar el circuito por tiempo, ya que esta forma de</w:t>
      </w:r>
      <w:r w:rsidR="00A9275B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dosificación permite que todos los alumnos trabajen según sus posibilidades</w:t>
      </w:r>
      <w:r w:rsidR="00CE280D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pues el de mayor rendimiento hará más repeticiones en el tiempo previsto y el</w:t>
      </w:r>
      <w:r w:rsidR="00A9275B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de menos posibilidades podrá cumplir la tarea y además tratará de hacer el</w:t>
      </w:r>
      <w:r w:rsidR="00A9275B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máximo de sus posibilidades sin tener que responder a un conteo que no le es</w:t>
      </w:r>
      <w:r w:rsidR="00A9275B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posible cumplir, y en el caso de los aventajados frenaría sus posibilidades. O</w:t>
      </w:r>
      <w:r w:rsidR="00A9275B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sea, que se hace accesible la ejecución a la vez que se cumple con la</w:t>
      </w:r>
      <w:r w:rsidR="00A9275B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diferenciación.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En el circuito, cualquier tipo de dosificación que se utilice, debe tenerse en</w:t>
      </w:r>
      <w:r w:rsidR="00A9275B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cuenta la igualdad del tiempo o de repeticiones en cada subgrupo de trabajo</w:t>
      </w:r>
      <w:r w:rsidR="00A9275B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así como el tiempo de rotación de una actividad a la otra.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Al igual que en las estaciones se rota, pero la diferencia es que existe una</w:t>
      </w:r>
      <w:r w:rsidR="00A9275B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pausa para repetir cada serie del circuito, la misma estará en correspondencia</w:t>
      </w:r>
      <w:r w:rsidR="00A9275B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con el tiempo de trabajo descanso que se planifique.</w:t>
      </w:r>
      <w:r w:rsidR="005419F6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Propio para el desarrollo de capacidades físicas, fundamentalmente: fuerza</w:t>
      </w:r>
      <w:r w:rsidR="005419F6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rápida, resistencia a la fuerza, agilidad, flexibilidad.</w:t>
      </w:r>
    </w:p>
    <w:p w:rsidR="005419F6" w:rsidRDefault="005419F6" w:rsidP="00990D8D">
      <w:pPr>
        <w:jc w:val="both"/>
        <w:rPr>
          <w:rFonts w:ascii="Arial" w:hAnsi="Arial" w:cs="Arial"/>
          <w:sz w:val="24"/>
          <w:szCs w:val="24"/>
        </w:rPr>
      </w:pPr>
    </w:p>
    <w:p w:rsidR="00CE280D" w:rsidRDefault="00CE280D" w:rsidP="00990D8D">
      <w:pPr>
        <w:jc w:val="both"/>
        <w:rPr>
          <w:rFonts w:ascii="Arial" w:hAnsi="Arial" w:cs="Arial"/>
          <w:sz w:val="24"/>
          <w:szCs w:val="24"/>
        </w:rPr>
      </w:pPr>
    </w:p>
    <w:p w:rsidR="00990D8D" w:rsidRPr="001B71F2" w:rsidRDefault="00990D8D" w:rsidP="00990D8D">
      <w:pPr>
        <w:jc w:val="both"/>
        <w:rPr>
          <w:rFonts w:ascii="Arial" w:hAnsi="Arial" w:cs="Arial"/>
          <w:sz w:val="24"/>
          <w:szCs w:val="24"/>
          <w:u w:val="single"/>
        </w:rPr>
      </w:pPr>
      <w:r w:rsidRPr="001B71F2">
        <w:rPr>
          <w:rFonts w:ascii="Arial" w:hAnsi="Arial" w:cs="Arial"/>
          <w:sz w:val="24"/>
          <w:szCs w:val="24"/>
          <w:u w:val="single"/>
        </w:rPr>
        <w:lastRenderedPageBreak/>
        <w:t>Recomendaciones: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1. Los ejercicios deben ser realizables por todos los alumnos.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2. Para la planificación de los ejercicios se debe tener en cuenta el trabajo</w:t>
      </w:r>
      <w:r w:rsidR="005419F6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alterno de los grandes grupos musculares.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3. Tener un nivel de intensidad media.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4. Cuando se utilicen medios de enseñanza, tener en cuenta la cantidad de</w:t>
      </w:r>
      <w:r w:rsidR="005419F6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alumnos en cada subgrupo de trabajo, no pueden haber alumnos</w:t>
      </w:r>
      <w:r w:rsidR="005419F6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esperando para la ejercitación.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5. El Circuito también contribuye a la formación de cualidades de la</w:t>
      </w:r>
      <w:r w:rsidR="005419F6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personalidad de los alumnos como son: honestidad, perseverancia,</w:t>
      </w:r>
      <w:r w:rsidR="005419F6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voluntad, laboriosidad, cumplimiento de tareas etc.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6. Es muy recomendable su utilización para el trabajo de las capacidades</w:t>
      </w:r>
      <w:r w:rsidR="005419F6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físicas en los alumnos, a partir del segundo ciclo</w:t>
      </w:r>
      <w:r w:rsidR="00CE280D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(quinto grado en adelante)</w:t>
      </w:r>
      <w:r w:rsidR="005419F6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pues los motiva por la variabilidad de los ejercicios y porque pueden valorar</w:t>
      </w:r>
      <w:r w:rsidR="005419F6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rápidamente el incremento de sus capacidades, con relación a sí mismo y a</w:t>
      </w:r>
      <w:r w:rsidR="005419F6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otros compañeros.</w:t>
      </w:r>
    </w:p>
    <w:p w:rsidR="00990D8D" w:rsidRPr="001B71F2" w:rsidRDefault="00990D8D" w:rsidP="00CE28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1B71F2">
        <w:rPr>
          <w:rFonts w:ascii="Arial" w:hAnsi="Arial" w:cs="Arial"/>
          <w:b/>
          <w:sz w:val="24"/>
          <w:szCs w:val="24"/>
        </w:rPr>
        <w:t>RECORRIDO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Este procedimiento organizativo es muy útil para el desarrollo de capacidades</w:t>
      </w:r>
      <w:r w:rsidR="00CE280D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físicas de forma general, ya que a través de su realización se puede contribuir</w:t>
      </w:r>
      <w:r w:rsidR="00CE280D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al incremento de diferentes capacidades físicas condicionales y coordinativas:</w:t>
      </w:r>
      <w:r w:rsidR="00CE280D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fuerza, resistencia, rapidez y sus derivadas, equilibrio, coordinación,</w:t>
      </w:r>
      <w:r w:rsidR="00CE280D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orientación.</w:t>
      </w:r>
    </w:p>
    <w:p w:rsidR="00990D8D" w:rsidRPr="00CE280D" w:rsidRDefault="00990D8D" w:rsidP="00990D8D">
      <w:pPr>
        <w:jc w:val="both"/>
        <w:rPr>
          <w:rFonts w:ascii="Arial" w:hAnsi="Arial" w:cs="Arial"/>
          <w:sz w:val="24"/>
          <w:szCs w:val="24"/>
          <w:u w:val="single"/>
        </w:rPr>
      </w:pPr>
      <w:r w:rsidRPr="00CE280D">
        <w:rPr>
          <w:rFonts w:ascii="Arial" w:hAnsi="Arial" w:cs="Arial"/>
          <w:sz w:val="24"/>
          <w:szCs w:val="24"/>
          <w:u w:val="single"/>
        </w:rPr>
        <w:t>Este procedimiento organizativo se organiza de la siguiente forma:</w:t>
      </w:r>
      <w:r w:rsidR="00CE280D" w:rsidRPr="00CE280D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Se distribuyen por el terreno los medios de enseñanza de que se dispongan, se</w:t>
      </w:r>
      <w:r w:rsidR="00CE280D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tienen en cuenta otros que puedan apoyar el trabajo de los alumnos</w:t>
      </w:r>
      <w:r w:rsidR="00CE280D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(escaleras</w:t>
      </w:r>
      <w:r w:rsidR="00CE280D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de concreto, muros, árboles, elevaciones del terreno) todo lo que pueda</w:t>
      </w:r>
      <w:r w:rsidR="00CE280D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convertirse en un medio de enseñanza para la ejercitación y que no represente</w:t>
      </w:r>
      <w:r w:rsidR="00CE280D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peligro para los alumnos, además de permitir la fluidez en el desplazamiento y</w:t>
      </w:r>
      <w:r w:rsidR="00CE280D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la posibilidad del cumplimiento de las actividades por todos los alumnos.</w:t>
      </w:r>
    </w:p>
    <w:p w:rsidR="00990D8D" w:rsidRPr="001B71F2" w:rsidRDefault="00990D8D" w:rsidP="00990D8D">
      <w:pPr>
        <w:jc w:val="both"/>
        <w:rPr>
          <w:rFonts w:ascii="Arial" w:hAnsi="Arial" w:cs="Arial"/>
          <w:sz w:val="24"/>
          <w:szCs w:val="24"/>
          <w:u w:val="single"/>
        </w:rPr>
      </w:pPr>
      <w:r w:rsidRPr="001B71F2">
        <w:rPr>
          <w:rFonts w:ascii="Arial" w:hAnsi="Arial" w:cs="Arial"/>
          <w:sz w:val="24"/>
          <w:szCs w:val="24"/>
          <w:u w:val="single"/>
        </w:rPr>
        <w:t>Rec</w:t>
      </w:r>
      <w:r w:rsidR="00617E91" w:rsidRPr="001B71F2">
        <w:rPr>
          <w:rFonts w:ascii="Arial" w:hAnsi="Arial" w:cs="Arial"/>
          <w:sz w:val="24"/>
          <w:szCs w:val="24"/>
          <w:u w:val="single"/>
        </w:rPr>
        <w:t>o</w:t>
      </w:r>
      <w:r w:rsidRPr="001B71F2">
        <w:rPr>
          <w:rFonts w:ascii="Arial" w:hAnsi="Arial" w:cs="Arial"/>
          <w:sz w:val="24"/>
          <w:szCs w:val="24"/>
          <w:u w:val="single"/>
        </w:rPr>
        <w:t>mendaciones: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1. Determinado el Recorrido, los alumnos estarán formados en hilera y a la</w:t>
      </w:r>
      <w:r w:rsidR="00617E91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voz del profesor saldrán uno detrás del otro con un intervalo prudencial</w:t>
      </w:r>
      <w:r w:rsidR="00617E91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entre cada uno para evitar choques innecesarios.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2. Se debe buscar un equilibrio entre las actividades a desarrollar.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3. La distancia y las repeticiones del recorrido, estarán determinada por el</w:t>
      </w:r>
      <w:r w:rsidR="00617E91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profesor teniendo en consideración la distancia, el tiempo de trabajo de los</w:t>
      </w:r>
      <w:r w:rsidR="00617E91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 xml:space="preserve">alumnos y en </w:t>
      </w:r>
      <w:r w:rsidR="00617E91" w:rsidRPr="00990D8D">
        <w:rPr>
          <w:rFonts w:ascii="Arial" w:hAnsi="Arial" w:cs="Arial"/>
          <w:sz w:val="24"/>
          <w:szCs w:val="24"/>
        </w:rPr>
        <w:t>cuál</w:t>
      </w:r>
      <w:r w:rsidRPr="00990D8D">
        <w:rPr>
          <w:rFonts w:ascii="Arial" w:hAnsi="Arial" w:cs="Arial"/>
          <w:sz w:val="24"/>
          <w:szCs w:val="24"/>
        </w:rPr>
        <w:t xml:space="preserve"> de las capacidades físicas quiere hacer énfasis.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lastRenderedPageBreak/>
        <w:t>El Recorrido es una forma muy motivacional para los alumnos en el desarrollo</w:t>
      </w:r>
      <w:r w:rsidR="00617E91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de la resistencia, la variabilidad de las acciones que estos realizan los hace</w:t>
      </w:r>
      <w:r w:rsidR="00617E91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trabajar más sin que apenas se percaten de la exigencia que tiene el mismo,</w:t>
      </w:r>
      <w:r w:rsidR="00617E91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además de la contribución a la formación de su personalidad, por lo que</w:t>
      </w:r>
      <w:r w:rsidR="00617E91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recomendamos la utilización de éste procedimiento organizativo para el</w:t>
      </w:r>
      <w:r w:rsidR="00617E91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desarrollo de los distintos tipos de resistencia. Puede dosificarse por tiempo o</w:t>
      </w:r>
      <w:r w:rsidR="00617E91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por repeticiones.</w:t>
      </w:r>
    </w:p>
    <w:p w:rsidR="00990D8D" w:rsidRPr="001B71F2" w:rsidRDefault="00990D8D" w:rsidP="0086011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1B71F2">
        <w:rPr>
          <w:rFonts w:ascii="Arial" w:hAnsi="Arial" w:cs="Arial"/>
          <w:b/>
          <w:sz w:val="24"/>
          <w:szCs w:val="24"/>
        </w:rPr>
        <w:t>AREA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Se distribuye a los alumnos por deportes, o aparatos como en la Gimnasia</w:t>
      </w:r>
      <w:r w:rsidR="0086011B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Artística, o eventos como en Atletismo.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Debe tenerse en cuenta los medios disponibles y el espacio e instalaciones</w:t>
      </w:r>
      <w:r w:rsidR="0086011B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deportivas.</w:t>
      </w:r>
    </w:p>
    <w:p w:rsidR="00990D8D" w:rsidRPr="00990D8D" w:rsidRDefault="00990D8D" w:rsidP="00990D8D">
      <w:pPr>
        <w:jc w:val="both"/>
        <w:rPr>
          <w:rFonts w:ascii="Arial" w:hAnsi="Arial" w:cs="Arial"/>
          <w:sz w:val="24"/>
          <w:szCs w:val="24"/>
        </w:rPr>
      </w:pPr>
      <w:r w:rsidRPr="00990D8D">
        <w:rPr>
          <w:rFonts w:ascii="Arial" w:hAnsi="Arial" w:cs="Arial"/>
          <w:sz w:val="24"/>
          <w:szCs w:val="24"/>
        </w:rPr>
        <w:t>Propio para la realización del deporte participativo en las escuelas. El profesor</w:t>
      </w:r>
      <w:r w:rsidR="0086011B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para su utilización deberá auxiliarse de monitores y alumnos aventajados para</w:t>
      </w:r>
      <w:r w:rsidR="0086011B">
        <w:rPr>
          <w:rFonts w:ascii="Arial" w:hAnsi="Arial" w:cs="Arial"/>
          <w:sz w:val="24"/>
          <w:szCs w:val="24"/>
        </w:rPr>
        <w:t xml:space="preserve"> </w:t>
      </w:r>
      <w:r w:rsidRPr="00990D8D">
        <w:rPr>
          <w:rFonts w:ascii="Arial" w:hAnsi="Arial" w:cs="Arial"/>
          <w:sz w:val="24"/>
          <w:szCs w:val="24"/>
        </w:rPr>
        <w:t>brindar una mayor oferta a todos los alumnos.</w:t>
      </w:r>
    </w:p>
    <w:p w:rsidR="00990D8D" w:rsidRPr="001B71F2" w:rsidRDefault="00990D8D" w:rsidP="00990D8D">
      <w:pPr>
        <w:jc w:val="both"/>
        <w:rPr>
          <w:rFonts w:ascii="Arial" w:hAnsi="Arial" w:cs="Arial"/>
          <w:b/>
          <w:sz w:val="24"/>
          <w:szCs w:val="24"/>
        </w:rPr>
      </w:pPr>
      <w:r w:rsidRPr="001B71F2">
        <w:rPr>
          <w:rFonts w:ascii="Arial" w:hAnsi="Arial" w:cs="Arial"/>
          <w:b/>
          <w:sz w:val="24"/>
          <w:szCs w:val="24"/>
        </w:rPr>
        <w:t>BIBLIOGRAFÍA</w:t>
      </w:r>
    </w:p>
    <w:p w:rsidR="00990D8D" w:rsidRPr="00594A54" w:rsidRDefault="00990D8D" w:rsidP="00594A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94A54">
        <w:rPr>
          <w:rFonts w:ascii="Arial" w:hAnsi="Arial" w:cs="Arial"/>
          <w:sz w:val="24"/>
          <w:szCs w:val="24"/>
        </w:rPr>
        <w:t>Álvarez Carlos. La escuela en la vida”. Editorial Pueblo y Educación. La</w:t>
      </w:r>
      <w:r w:rsidR="0086011B" w:rsidRPr="00594A54">
        <w:rPr>
          <w:rFonts w:ascii="Arial" w:hAnsi="Arial" w:cs="Arial"/>
          <w:sz w:val="24"/>
          <w:szCs w:val="24"/>
        </w:rPr>
        <w:t xml:space="preserve"> </w:t>
      </w:r>
      <w:r w:rsidRPr="00594A54">
        <w:rPr>
          <w:rFonts w:ascii="Arial" w:hAnsi="Arial" w:cs="Arial"/>
          <w:sz w:val="24"/>
          <w:szCs w:val="24"/>
        </w:rPr>
        <w:t>Habana. Cuba. 1999.</w:t>
      </w:r>
    </w:p>
    <w:p w:rsidR="00990D8D" w:rsidRPr="00594A54" w:rsidRDefault="00990D8D" w:rsidP="00594A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94A54">
        <w:rPr>
          <w:rFonts w:ascii="Arial" w:hAnsi="Arial" w:cs="Arial"/>
          <w:sz w:val="24"/>
          <w:szCs w:val="24"/>
        </w:rPr>
        <w:t>Colectivo de autores Dpto. de Educación Física ¨ Manual del Profesor de</w:t>
      </w:r>
      <w:r w:rsidR="0086011B" w:rsidRPr="00594A54">
        <w:rPr>
          <w:rFonts w:ascii="Arial" w:hAnsi="Arial" w:cs="Arial"/>
          <w:sz w:val="24"/>
          <w:szCs w:val="24"/>
        </w:rPr>
        <w:t xml:space="preserve"> </w:t>
      </w:r>
      <w:r w:rsidRPr="00594A54">
        <w:rPr>
          <w:rFonts w:ascii="Arial" w:hAnsi="Arial" w:cs="Arial"/>
          <w:sz w:val="24"/>
          <w:szCs w:val="24"/>
        </w:rPr>
        <w:t>Educación Física”. Editorial José Antonio Huelga. La Habana. Cuba. 1996.</w:t>
      </w:r>
    </w:p>
    <w:p w:rsidR="00990D8D" w:rsidRPr="00594A54" w:rsidRDefault="00990D8D" w:rsidP="00594A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94A54">
        <w:rPr>
          <w:rFonts w:ascii="Arial" w:hAnsi="Arial" w:cs="Arial"/>
          <w:sz w:val="24"/>
          <w:szCs w:val="24"/>
        </w:rPr>
        <w:t>López Rodríguez y Vega Portilla C. “La clase de Educación Física Dpto.</w:t>
      </w:r>
      <w:r w:rsidR="0086011B" w:rsidRPr="00594A54">
        <w:rPr>
          <w:rFonts w:ascii="Arial" w:hAnsi="Arial" w:cs="Arial"/>
          <w:sz w:val="24"/>
          <w:szCs w:val="24"/>
        </w:rPr>
        <w:t xml:space="preserve"> </w:t>
      </w:r>
      <w:r w:rsidRPr="00594A54">
        <w:rPr>
          <w:rFonts w:ascii="Arial" w:hAnsi="Arial" w:cs="Arial"/>
          <w:sz w:val="24"/>
          <w:szCs w:val="24"/>
        </w:rPr>
        <w:t>Educación Física INDER. Editorial José Antonio Huelga. La Habana. Cuba.</w:t>
      </w:r>
      <w:r w:rsidR="00594A54" w:rsidRPr="00594A54">
        <w:rPr>
          <w:rFonts w:ascii="Arial" w:hAnsi="Arial" w:cs="Arial"/>
          <w:sz w:val="24"/>
          <w:szCs w:val="24"/>
        </w:rPr>
        <w:t xml:space="preserve"> </w:t>
      </w:r>
      <w:r w:rsidRPr="00594A54">
        <w:rPr>
          <w:rFonts w:ascii="Arial" w:hAnsi="Arial" w:cs="Arial"/>
          <w:sz w:val="24"/>
          <w:szCs w:val="24"/>
        </w:rPr>
        <w:t>1985</w:t>
      </w:r>
    </w:p>
    <w:p w:rsidR="00990D8D" w:rsidRPr="00594A54" w:rsidRDefault="00990D8D" w:rsidP="00594A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94A54">
        <w:rPr>
          <w:rFonts w:ascii="Arial" w:hAnsi="Arial" w:cs="Arial"/>
          <w:sz w:val="24"/>
          <w:szCs w:val="24"/>
        </w:rPr>
        <w:t>Menéndez Silvia y Pol Lidia. Influencia de los procedimientos organizativos</w:t>
      </w:r>
      <w:r w:rsidR="00594A54" w:rsidRPr="00594A54">
        <w:rPr>
          <w:rFonts w:ascii="Arial" w:hAnsi="Arial" w:cs="Arial"/>
          <w:sz w:val="24"/>
          <w:szCs w:val="24"/>
        </w:rPr>
        <w:t xml:space="preserve"> </w:t>
      </w:r>
      <w:r w:rsidRPr="00594A54">
        <w:rPr>
          <w:rFonts w:ascii="Arial" w:hAnsi="Arial" w:cs="Arial"/>
          <w:sz w:val="24"/>
          <w:szCs w:val="24"/>
        </w:rPr>
        <w:t>en la actividad de la educación física en la escuela primaria. T.D. ISCF</w:t>
      </w:r>
      <w:r w:rsidR="00594A54" w:rsidRPr="00594A54">
        <w:rPr>
          <w:rFonts w:ascii="Arial" w:hAnsi="Arial" w:cs="Arial"/>
          <w:sz w:val="24"/>
          <w:szCs w:val="24"/>
        </w:rPr>
        <w:t xml:space="preserve"> </w:t>
      </w:r>
      <w:r w:rsidRPr="00594A54">
        <w:rPr>
          <w:rFonts w:ascii="Arial" w:hAnsi="Arial" w:cs="Arial"/>
          <w:sz w:val="24"/>
          <w:szCs w:val="24"/>
        </w:rPr>
        <w:t>Manuel Fajardo. La Habana. Cuba. 1998</w:t>
      </w:r>
    </w:p>
    <w:p w:rsidR="00990D8D" w:rsidRPr="00594A54" w:rsidRDefault="00990D8D" w:rsidP="00594A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94A54">
        <w:rPr>
          <w:rFonts w:ascii="Arial" w:hAnsi="Arial" w:cs="Arial"/>
          <w:sz w:val="24"/>
          <w:szCs w:val="24"/>
        </w:rPr>
        <w:t xml:space="preserve">Colectivo de autores. </w:t>
      </w:r>
      <w:r w:rsidR="00594A54" w:rsidRPr="00594A54">
        <w:rPr>
          <w:rFonts w:ascii="Arial" w:hAnsi="Arial" w:cs="Arial"/>
          <w:sz w:val="24"/>
          <w:szCs w:val="24"/>
        </w:rPr>
        <w:t>“Teoría</w:t>
      </w:r>
      <w:r w:rsidRPr="00594A54">
        <w:rPr>
          <w:rFonts w:ascii="Arial" w:hAnsi="Arial" w:cs="Arial"/>
          <w:sz w:val="24"/>
          <w:szCs w:val="24"/>
        </w:rPr>
        <w:t xml:space="preserve"> y práctica general de la gimnasia. ISCF.</w:t>
      </w:r>
      <w:r w:rsidR="00594A54" w:rsidRPr="00594A54">
        <w:rPr>
          <w:rFonts w:ascii="Arial" w:hAnsi="Arial" w:cs="Arial"/>
          <w:sz w:val="24"/>
          <w:szCs w:val="24"/>
        </w:rPr>
        <w:t xml:space="preserve"> </w:t>
      </w:r>
      <w:r w:rsidRPr="00594A54">
        <w:rPr>
          <w:rFonts w:ascii="Arial" w:hAnsi="Arial" w:cs="Arial"/>
          <w:sz w:val="24"/>
          <w:szCs w:val="24"/>
        </w:rPr>
        <w:t>Manuel Fajardo. Editorial José A. Huelga. La Habana. Cuba. 1996.</w:t>
      </w:r>
    </w:p>
    <w:sectPr w:rsidR="00990D8D" w:rsidRPr="00594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41257"/>
    <w:multiLevelType w:val="hybridMultilevel"/>
    <w:tmpl w:val="4F44438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73474"/>
    <w:multiLevelType w:val="hybridMultilevel"/>
    <w:tmpl w:val="E7147D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3A"/>
    <w:rsid w:val="000F530D"/>
    <w:rsid w:val="0017129C"/>
    <w:rsid w:val="001B71F2"/>
    <w:rsid w:val="001C1F31"/>
    <w:rsid w:val="001C5712"/>
    <w:rsid w:val="002C4DAC"/>
    <w:rsid w:val="00302852"/>
    <w:rsid w:val="00353AE6"/>
    <w:rsid w:val="00364D6D"/>
    <w:rsid w:val="003C78FA"/>
    <w:rsid w:val="00435935"/>
    <w:rsid w:val="005269D0"/>
    <w:rsid w:val="005419F6"/>
    <w:rsid w:val="00594A54"/>
    <w:rsid w:val="00617E91"/>
    <w:rsid w:val="00670F84"/>
    <w:rsid w:val="00820FEC"/>
    <w:rsid w:val="0086011B"/>
    <w:rsid w:val="008823C3"/>
    <w:rsid w:val="00973D2F"/>
    <w:rsid w:val="00982B3A"/>
    <w:rsid w:val="00990D8D"/>
    <w:rsid w:val="00A9275B"/>
    <w:rsid w:val="00B45A93"/>
    <w:rsid w:val="00CE280D"/>
    <w:rsid w:val="00D04B8D"/>
    <w:rsid w:val="00D7257C"/>
    <w:rsid w:val="00F415BB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A7DB0-271B-47A3-9E4A-2536D733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4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1985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2019-12-12T22:21:00Z</dcterms:created>
  <dcterms:modified xsi:type="dcterms:W3CDTF">2019-12-12T23:10:00Z</dcterms:modified>
</cp:coreProperties>
</file>